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D665B5">
        <w:rPr>
          <w:b/>
          <w:bCs/>
          <w:sz w:val="22"/>
          <w:szCs w:val="22"/>
        </w:rPr>
        <w:t>MAY 2</w:t>
      </w:r>
      <w:r w:rsidR="00DF0ADF">
        <w:rPr>
          <w:b/>
          <w:bCs/>
          <w:sz w:val="22"/>
          <w:szCs w:val="22"/>
        </w:rPr>
        <w:t>, 2018 – SPECIAL MEETING</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00025"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 xml:space="preserve">Mr. Henry,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7373F8">
        <w:rPr>
          <w:b/>
          <w:sz w:val="22"/>
          <w:szCs w:val="22"/>
        </w:rPr>
        <w:t>Ms. Catallo,</w:t>
      </w:r>
    </w:p>
    <w:p w:rsidR="00896E6D" w:rsidRDefault="008A571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Corrigan,</w:t>
      </w:r>
      <w:r w:rsidR="009E5E82">
        <w:rPr>
          <w:b/>
          <w:sz w:val="22"/>
          <w:szCs w:val="22"/>
        </w:rPr>
        <w:t xml:space="preserve"> </w:t>
      </w:r>
      <w:r w:rsidR="00B25D49">
        <w:rPr>
          <w:b/>
          <w:sz w:val="22"/>
          <w:szCs w:val="22"/>
        </w:rPr>
        <w:t>Mr. Esposito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r w:rsidR="00B16FAE">
        <w:rPr>
          <w:b/>
          <w:sz w:val="22"/>
          <w:szCs w:val="22"/>
        </w:rPr>
        <w:t xml:space="preserve"> </w:t>
      </w:r>
      <w:r w:rsidR="00F03577">
        <w:rPr>
          <w:b/>
          <w:sz w:val="22"/>
          <w:szCs w:val="22"/>
        </w:rPr>
        <w:t>Mr. Foley, Mr. Emma, Mr. Sivilli</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4039E6">
        <w:rPr>
          <w:b/>
          <w:sz w:val="22"/>
          <w:szCs w:val="22"/>
        </w:rPr>
        <w:t>,</w:t>
      </w:r>
      <w:r w:rsidRPr="00CB4199">
        <w:rPr>
          <w:b/>
          <w:sz w:val="22"/>
          <w:szCs w:val="22"/>
        </w:rPr>
        <w:t xml:space="preserve"> </w:t>
      </w:r>
      <w:bookmarkStart w:id="0" w:name="_GoBack"/>
      <w:bookmarkEnd w:id="0"/>
      <w:r w:rsidR="004039E6">
        <w:rPr>
          <w:b/>
          <w:sz w:val="22"/>
          <w:szCs w:val="22"/>
        </w:rPr>
        <w:t xml:space="preserve">and </w:t>
      </w:r>
      <w:r w:rsidR="00800025">
        <w:rPr>
          <w:b/>
          <w:sz w:val="22"/>
          <w:szCs w:val="22"/>
        </w:rPr>
        <w:t>Mr. Barre,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F544D6" w:rsidRDefault="00F544D6" w:rsidP="002662F6">
      <w:pPr>
        <w:tabs>
          <w:tab w:val="left" w:pos="1080"/>
          <w:tab w:val="left" w:pos="2340"/>
          <w:tab w:val="left" w:pos="3510"/>
          <w:tab w:val="left" w:pos="6120"/>
          <w:tab w:val="left" w:pos="6570"/>
          <w:tab w:val="left" w:pos="9270"/>
        </w:tabs>
        <w:ind w:right="90"/>
        <w:rPr>
          <w:b/>
          <w:bCs/>
          <w:sz w:val="22"/>
          <w:szCs w:val="22"/>
        </w:rPr>
      </w:pPr>
      <w:r>
        <w:rPr>
          <w:b/>
          <w:bCs/>
          <w:sz w:val="22"/>
          <w:szCs w:val="22"/>
        </w:rPr>
        <w:t>Before beginning the meeting; Mr. Green announced that Mr. Emma would be excused from the meeting tonight due to medical reasons.</w:t>
      </w:r>
    </w:p>
    <w:p w:rsidR="00FC64AE" w:rsidRDefault="00FC64AE" w:rsidP="00FC64AE">
      <w:pPr>
        <w:tabs>
          <w:tab w:val="left" w:pos="1080"/>
          <w:tab w:val="left" w:pos="2340"/>
          <w:tab w:val="left" w:pos="3510"/>
          <w:tab w:val="left" w:pos="6120"/>
          <w:tab w:val="left" w:pos="6570"/>
          <w:tab w:val="left" w:pos="9270"/>
        </w:tabs>
        <w:ind w:right="90"/>
        <w:rPr>
          <w:b/>
          <w:bCs/>
          <w:sz w:val="22"/>
          <w:szCs w:val="22"/>
        </w:rPr>
      </w:pPr>
    </w:p>
    <w:p w:rsidR="00D6460E" w:rsidRDefault="00734EC9" w:rsidP="00DF0ADF">
      <w:pPr>
        <w:tabs>
          <w:tab w:val="left" w:pos="450"/>
        </w:tabs>
        <w:ind w:right="-94"/>
        <w:rPr>
          <w:b/>
          <w:bCs/>
          <w:sz w:val="22"/>
          <w:szCs w:val="22"/>
        </w:rPr>
      </w:pPr>
      <w:r>
        <w:rPr>
          <w:b/>
          <w:bCs/>
          <w:sz w:val="22"/>
          <w:szCs w:val="22"/>
        </w:rPr>
        <w:t>#</w:t>
      </w:r>
      <w:r w:rsidR="00DF0ADF">
        <w:rPr>
          <w:b/>
          <w:bCs/>
          <w:sz w:val="22"/>
          <w:szCs w:val="22"/>
        </w:rPr>
        <w:t>16</w:t>
      </w:r>
      <w:r w:rsidR="00FE1E0D">
        <w:rPr>
          <w:b/>
          <w:bCs/>
          <w:sz w:val="22"/>
          <w:szCs w:val="22"/>
        </w:rPr>
        <w:t>-</w:t>
      </w:r>
      <w:r w:rsidR="00DF0ADF">
        <w:rPr>
          <w:b/>
          <w:bCs/>
          <w:sz w:val="22"/>
          <w:szCs w:val="22"/>
        </w:rPr>
        <w:t>13</w:t>
      </w:r>
      <w:r>
        <w:rPr>
          <w:b/>
          <w:bCs/>
          <w:sz w:val="22"/>
          <w:szCs w:val="22"/>
        </w:rPr>
        <w:tab/>
        <w:t xml:space="preserve">    </w:t>
      </w:r>
      <w:r w:rsidR="00DF0ADF">
        <w:rPr>
          <w:b/>
          <w:bCs/>
          <w:sz w:val="22"/>
          <w:szCs w:val="22"/>
        </w:rPr>
        <w:t>Shri Bhaktinidhi</w:t>
      </w:r>
      <w:r>
        <w:rPr>
          <w:b/>
          <w:bCs/>
          <w:sz w:val="22"/>
          <w:szCs w:val="22"/>
        </w:rPr>
        <w:tab/>
      </w:r>
      <w:r w:rsidR="000452C3">
        <w:rPr>
          <w:b/>
          <w:bCs/>
          <w:sz w:val="22"/>
          <w:szCs w:val="22"/>
        </w:rPr>
        <w:tab/>
      </w:r>
      <w:r w:rsidR="00DF0ADF">
        <w:rPr>
          <w:b/>
          <w:bCs/>
          <w:sz w:val="22"/>
          <w:szCs w:val="22"/>
        </w:rPr>
        <w:t>717 Washington Rd.</w:t>
      </w:r>
      <w:r w:rsidR="00FE1E0D">
        <w:rPr>
          <w:b/>
          <w:bCs/>
          <w:sz w:val="22"/>
          <w:szCs w:val="22"/>
        </w:rPr>
        <w:tab/>
      </w:r>
      <w:r w:rsidR="00DF0ADF">
        <w:rPr>
          <w:b/>
          <w:bCs/>
          <w:sz w:val="22"/>
          <w:szCs w:val="22"/>
        </w:rPr>
        <w:t xml:space="preserve">       </w:t>
      </w:r>
      <w:r w:rsidR="00F03577">
        <w:rPr>
          <w:b/>
          <w:bCs/>
          <w:sz w:val="22"/>
          <w:szCs w:val="22"/>
        </w:rPr>
        <w:t>Use Variance/Site Plan</w:t>
      </w:r>
      <w:r w:rsidR="00FE1E0D">
        <w:rPr>
          <w:b/>
          <w:bCs/>
          <w:sz w:val="22"/>
          <w:szCs w:val="22"/>
        </w:rPr>
        <w:tab/>
      </w:r>
      <w:r w:rsidR="00DF0ADF">
        <w:rPr>
          <w:b/>
          <w:bCs/>
          <w:sz w:val="22"/>
          <w:szCs w:val="22"/>
        </w:rPr>
        <w:tab/>
      </w:r>
      <w:r w:rsidR="00DF0ADF">
        <w:rPr>
          <w:b/>
          <w:bCs/>
          <w:sz w:val="22"/>
          <w:szCs w:val="22"/>
        </w:rPr>
        <w:tab/>
      </w:r>
    </w:p>
    <w:p w:rsidR="001261AF" w:rsidRDefault="001261AF" w:rsidP="000452C3">
      <w:pPr>
        <w:tabs>
          <w:tab w:val="left" w:pos="1080"/>
          <w:tab w:val="left" w:pos="2340"/>
          <w:tab w:val="left" w:pos="3510"/>
          <w:tab w:val="left" w:pos="6120"/>
          <w:tab w:val="left" w:pos="6570"/>
          <w:tab w:val="left" w:pos="9270"/>
        </w:tabs>
        <w:ind w:right="90"/>
        <w:rPr>
          <w:b/>
          <w:bCs/>
          <w:sz w:val="22"/>
          <w:szCs w:val="22"/>
        </w:rPr>
      </w:pPr>
    </w:p>
    <w:p w:rsidR="00FE1E0D" w:rsidRDefault="00F544D6" w:rsidP="000452C3">
      <w:pPr>
        <w:tabs>
          <w:tab w:val="left" w:pos="1080"/>
          <w:tab w:val="left" w:pos="2340"/>
          <w:tab w:val="left" w:pos="3510"/>
          <w:tab w:val="left" w:pos="6120"/>
          <w:tab w:val="left" w:pos="6570"/>
          <w:tab w:val="left" w:pos="9270"/>
        </w:tabs>
        <w:ind w:right="90"/>
        <w:rPr>
          <w:b/>
          <w:bCs/>
          <w:sz w:val="22"/>
          <w:szCs w:val="22"/>
        </w:rPr>
      </w:pPr>
      <w:r>
        <w:rPr>
          <w:b/>
          <w:bCs/>
          <w:sz w:val="22"/>
          <w:szCs w:val="22"/>
        </w:rPr>
        <w:t>Mr. Kantowitz presented his closing statements that the applicant is seeking a Site Plan approval as well as variance approval for Use and D1 variances.  All testimony was clear and addressed several conditions regarding traffic, the condition of hiring police, posting signs in all direction to the site as well as e-mails to attendees.  He stated that if there were any other conditions they would be willing to agree.  He asked that the board consider approval of the applications.</w:t>
      </w:r>
    </w:p>
    <w:p w:rsidR="00F544D6" w:rsidRDefault="00F544D6" w:rsidP="000452C3">
      <w:pPr>
        <w:tabs>
          <w:tab w:val="left" w:pos="1080"/>
          <w:tab w:val="left" w:pos="2340"/>
          <w:tab w:val="left" w:pos="3510"/>
          <w:tab w:val="left" w:pos="6120"/>
          <w:tab w:val="left" w:pos="6570"/>
          <w:tab w:val="left" w:pos="9270"/>
        </w:tabs>
        <w:ind w:right="90"/>
        <w:rPr>
          <w:b/>
          <w:bCs/>
          <w:sz w:val="22"/>
          <w:szCs w:val="22"/>
        </w:rPr>
      </w:pPr>
    </w:p>
    <w:p w:rsidR="00F544D6" w:rsidRDefault="00F544D6" w:rsidP="000452C3">
      <w:pPr>
        <w:tabs>
          <w:tab w:val="left" w:pos="1080"/>
          <w:tab w:val="left" w:pos="2340"/>
          <w:tab w:val="left" w:pos="3510"/>
          <w:tab w:val="left" w:pos="6120"/>
          <w:tab w:val="left" w:pos="6570"/>
          <w:tab w:val="left" w:pos="9270"/>
        </w:tabs>
        <w:ind w:right="90"/>
        <w:rPr>
          <w:b/>
          <w:bCs/>
          <w:sz w:val="22"/>
          <w:szCs w:val="22"/>
        </w:rPr>
      </w:pPr>
      <w:r>
        <w:rPr>
          <w:b/>
          <w:bCs/>
          <w:sz w:val="22"/>
          <w:szCs w:val="22"/>
        </w:rPr>
        <w:t>Mr. Green thanked the applicant and staff for providing the proper information to the board.  He then thanked the board members for their assistance</w:t>
      </w:r>
      <w:r w:rsidR="00CB1043">
        <w:rPr>
          <w:b/>
          <w:bCs/>
          <w:sz w:val="22"/>
          <w:szCs w:val="22"/>
        </w:rPr>
        <w:t xml:space="preserve"> and participation.  Mr. Green said everyone needs to know that if it were not for the 12 parsonages, this would have been a Planning Board application.  The land use law allows for the structure and all other issues falls within the State, Government and Municipal governments.  Board members are guided by Federal, State and Land Use and the applicant is asking for expansion of their 1993-1994 approval.</w:t>
      </w:r>
    </w:p>
    <w:p w:rsidR="00CB1043" w:rsidRDefault="00CB1043" w:rsidP="000452C3">
      <w:pPr>
        <w:tabs>
          <w:tab w:val="left" w:pos="1080"/>
          <w:tab w:val="left" w:pos="2340"/>
          <w:tab w:val="left" w:pos="3510"/>
          <w:tab w:val="left" w:pos="6120"/>
          <w:tab w:val="left" w:pos="6570"/>
          <w:tab w:val="left" w:pos="9270"/>
        </w:tabs>
        <w:ind w:right="90"/>
        <w:rPr>
          <w:b/>
          <w:bCs/>
          <w:sz w:val="22"/>
          <w:szCs w:val="22"/>
        </w:rPr>
      </w:pPr>
    </w:p>
    <w:p w:rsidR="00CB1043" w:rsidRDefault="00CB1043" w:rsidP="000452C3">
      <w:pPr>
        <w:tabs>
          <w:tab w:val="left" w:pos="1080"/>
          <w:tab w:val="left" w:pos="2340"/>
          <w:tab w:val="left" w:pos="3510"/>
          <w:tab w:val="left" w:pos="6120"/>
          <w:tab w:val="left" w:pos="6570"/>
          <w:tab w:val="left" w:pos="9270"/>
        </w:tabs>
        <w:ind w:right="90"/>
        <w:rPr>
          <w:b/>
          <w:bCs/>
          <w:sz w:val="22"/>
          <w:szCs w:val="22"/>
        </w:rPr>
      </w:pPr>
      <w:r>
        <w:rPr>
          <w:b/>
          <w:bCs/>
          <w:sz w:val="22"/>
          <w:szCs w:val="22"/>
        </w:rPr>
        <w:t>Mr.  Green then made a motion to approve the application, but before the vote the following conditions of approval were presented by Mr. Kemm:</w:t>
      </w:r>
    </w:p>
    <w:p w:rsidR="00CB1043" w:rsidRDefault="00CB1043" w:rsidP="000452C3">
      <w:pPr>
        <w:tabs>
          <w:tab w:val="left" w:pos="1080"/>
          <w:tab w:val="left" w:pos="2340"/>
          <w:tab w:val="left" w:pos="3510"/>
          <w:tab w:val="left" w:pos="6120"/>
          <w:tab w:val="left" w:pos="6570"/>
          <w:tab w:val="left" w:pos="9270"/>
        </w:tabs>
        <w:ind w:right="90"/>
        <w:rPr>
          <w:b/>
          <w:bCs/>
          <w:sz w:val="22"/>
          <w:szCs w:val="22"/>
        </w:rPr>
      </w:pPr>
    </w:p>
    <w:p w:rsidR="00CB1043" w:rsidRPr="006B216F" w:rsidRDefault="00CB1043" w:rsidP="00CB1043">
      <w:pPr>
        <w:rPr>
          <w:u w:val="single"/>
        </w:rPr>
      </w:pPr>
      <w:r w:rsidRPr="006B216F">
        <w:rPr>
          <w:rFonts w:eastAsia="Calibri"/>
          <w:b/>
          <w:u w:val="single"/>
        </w:rPr>
        <w:t>Sayreville Zoning Board – Shri Bhaktinidhi, Inc. (#16-13)</w:t>
      </w:r>
    </w:p>
    <w:p w:rsidR="00CB1043" w:rsidRDefault="00CB1043" w:rsidP="00CB1043"/>
    <w:p w:rsidR="00CB1043" w:rsidRPr="006B216F" w:rsidRDefault="00CB1043" w:rsidP="00CB1043">
      <w:pPr>
        <w:jc w:val="center"/>
        <w:rPr>
          <w:b/>
        </w:rPr>
      </w:pPr>
      <w:r w:rsidRPr="006B216F">
        <w:rPr>
          <w:b/>
        </w:rPr>
        <w:t>Conditions</w:t>
      </w:r>
    </w:p>
    <w:p w:rsidR="00CB1043" w:rsidRDefault="00CB1043" w:rsidP="00CB1043"/>
    <w:p w:rsidR="00CB1043" w:rsidRPr="00CB1043" w:rsidRDefault="00CB1043" w:rsidP="00CB1043">
      <w:pPr>
        <w:rPr>
          <w:b/>
          <w:sz w:val="22"/>
          <w:szCs w:val="22"/>
          <w:u w:val="single"/>
        </w:rPr>
      </w:pPr>
      <w:r w:rsidRPr="00CB1043">
        <w:rPr>
          <w:b/>
          <w:sz w:val="22"/>
          <w:szCs w:val="22"/>
          <w:u w:val="single"/>
        </w:rPr>
        <w:t>For 11 large events (holidays):</w:t>
      </w:r>
    </w:p>
    <w:p w:rsidR="00CB1043" w:rsidRPr="00CB1043" w:rsidRDefault="00CB1043" w:rsidP="00CB1043">
      <w:pPr>
        <w:rPr>
          <w:b/>
          <w:sz w:val="22"/>
          <w:szCs w:val="22"/>
        </w:rPr>
      </w:pPr>
    </w:p>
    <w:p w:rsidR="00CB1043" w:rsidRPr="00CB1043" w:rsidRDefault="00CB1043" w:rsidP="00E06EAE">
      <w:pPr>
        <w:pStyle w:val="ListParagraph"/>
        <w:widowControl w:val="0"/>
        <w:numPr>
          <w:ilvl w:val="0"/>
          <w:numId w:val="1"/>
        </w:numPr>
        <w:tabs>
          <w:tab w:val="left" w:pos="720"/>
        </w:tabs>
        <w:jc w:val="both"/>
        <w:rPr>
          <w:b/>
          <w:sz w:val="22"/>
          <w:szCs w:val="22"/>
        </w:rPr>
      </w:pPr>
      <w:r w:rsidRPr="00CB1043">
        <w:rPr>
          <w:b/>
          <w:sz w:val="22"/>
          <w:szCs w:val="22"/>
        </w:rPr>
        <w:t>Will continue to coordinate traffic control issues with the Police Department in advance of events</w:t>
      </w:r>
    </w:p>
    <w:p w:rsidR="00CB1043" w:rsidRPr="00CB1043" w:rsidRDefault="00CB1043" w:rsidP="00CB1043">
      <w:pPr>
        <w:rPr>
          <w:b/>
          <w:sz w:val="22"/>
          <w:szCs w:val="22"/>
        </w:rPr>
      </w:pPr>
    </w:p>
    <w:p w:rsidR="00CB1043" w:rsidRPr="00CB1043" w:rsidRDefault="00CB1043" w:rsidP="00E06EAE">
      <w:pPr>
        <w:pStyle w:val="ListParagraph"/>
        <w:widowControl w:val="0"/>
        <w:numPr>
          <w:ilvl w:val="0"/>
          <w:numId w:val="1"/>
        </w:numPr>
        <w:tabs>
          <w:tab w:val="left" w:pos="720"/>
        </w:tabs>
        <w:jc w:val="both"/>
        <w:rPr>
          <w:b/>
          <w:sz w:val="22"/>
          <w:szCs w:val="22"/>
        </w:rPr>
      </w:pPr>
      <w:r w:rsidRPr="00CB1043">
        <w:rPr>
          <w:b/>
          <w:sz w:val="22"/>
          <w:szCs w:val="22"/>
        </w:rPr>
        <w:t>Will continue to employ off-duty Police Officers for events as determined by the Police Department</w:t>
      </w:r>
    </w:p>
    <w:p w:rsidR="00CB1043" w:rsidRPr="00CB1043" w:rsidRDefault="00CB1043" w:rsidP="00CB1043">
      <w:pPr>
        <w:rPr>
          <w:b/>
          <w:sz w:val="22"/>
          <w:szCs w:val="22"/>
        </w:rPr>
      </w:pPr>
    </w:p>
    <w:p w:rsidR="00CB1043" w:rsidRPr="00CB1043" w:rsidRDefault="00CB1043" w:rsidP="00E06EAE">
      <w:pPr>
        <w:pStyle w:val="ListParagraph"/>
        <w:widowControl w:val="0"/>
        <w:numPr>
          <w:ilvl w:val="0"/>
          <w:numId w:val="1"/>
        </w:numPr>
        <w:tabs>
          <w:tab w:val="left" w:pos="720"/>
        </w:tabs>
        <w:jc w:val="both"/>
        <w:rPr>
          <w:b/>
          <w:sz w:val="22"/>
          <w:szCs w:val="22"/>
        </w:rPr>
      </w:pPr>
      <w:r w:rsidRPr="00CB1043">
        <w:rPr>
          <w:b/>
          <w:sz w:val="22"/>
          <w:szCs w:val="22"/>
        </w:rPr>
        <w:t>Will continue to distribute flyers and email blasts to the congregation advising of additional off-site parking locations and to obey traffic officers and parking regulations</w:t>
      </w:r>
    </w:p>
    <w:p w:rsidR="00CB1043" w:rsidRDefault="00CB1043" w:rsidP="00CB1043">
      <w:pPr>
        <w:rPr>
          <w:b/>
          <w:sz w:val="22"/>
          <w:szCs w:val="22"/>
        </w:rPr>
      </w:pPr>
    </w:p>
    <w:p w:rsidR="00CB1043" w:rsidRDefault="00CB1043" w:rsidP="00CB1043">
      <w:pPr>
        <w:rPr>
          <w:b/>
          <w:sz w:val="22"/>
          <w:szCs w:val="22"/>
        </w:rPr>
      </w:pPr>
    </w:p>
    <w:p w:rsidR="00CB1043" w:rsidRDefault="00CB1043" w:rsidP="00CB1043">
      <w:pPr>
        <w:rPr>
          <w:b/>
          <w:sz w:val="22"/>
          <w:szCs w:val="22"/>
        </w:rPr>
      </w:pPr>
    </w:p>
    <w:p w:rsidR="00CB1043" w:rsidRDefault="00CB1043" w:rsidP="00CB1043">
      <w:pPr>
        <w:rPr>
          <w:b/>
          <w:sz w:val="22"/>
          <w:szCs w:val="22"/>
        </w:rPr>
      </w:pPr>
    </w:p>
    <w:p w:rsidR="00CB1043" w:rsidRDefault="00CB1043" w:rsidP="00CB1043">
      <w:pPr>
        <w:rPr>
          <w:b/>
          <w:sz w:val="22"/>
          <w:szCs w:val="22"/>
        </w:rPr>
      </w:pPr>
    </w:p>
    <w:p w:rsidR="00CB1043" w:rsidRDefault="00CB1043" w:rsidP="00CB1043">
      <w:pPr>
        <w:rPr>
          <w:b/>
          <w:sz w:val="22"/>
          <w:szCs w:val="22"/>
        </w:rPr>
      </w:pPr>
    </w:p>
    <w:p w:rsidR="00CB1043" w:rsidRDefault="00CB1043" w:rsidP="00CB1043">
      <w:pPr>
        <w:rPr>
          <w:b/>
          <w:sz w:val="22"/>
          <w:szCs w:val="22"/>
        </w:rPr>
      </w:pPr>
    </w:p>
    <w:p w:rsidR="00CB1043" w:rsidRDefault="00CB1043" w:rsidP="00CB1043">
      <w:pPr>
        <w:rPr>
          <w:b/>
          <w:sz w:val="22"/>
          <w:szCs w:val="22"/>
        </w:rPr>
      </w:pPr>
    </w:p>
    <w:p w:rsidR="00CB1043" w:rsidRDefault="00CB1043" w:rsidP="00CB1043">
      <w:pPr>
        <w:rPr>
          <w:b/>
          <w:sz w:val="22"/>
          <w:szCs w:val="22"/>
        </w:rPr>
      </w:pPr>
    </w:p>
    <w:p w:rsidR="00CB1043" w:rsidRDefault="00CB1043" w:rsidP="00CB1043">
      <w:pPr>
        <w:rPr>
          <w:b/>
          <w:sz w:val="22"/>
          <w:szCs w:val="22"/>
        </w:rPr>
      </w:pPr>
    </w:p>
    <w:p w:rsidR="00CB1043" w:rsidRDefault="00CB1043" w:rsidP="00CB1043">
      <w:pPr>
        <w:tabs>
          <w:tab w:val="left" w:pos="1080"/>
          <w:tab w:val="left" w:pos="2340"/>
          <w:tab w:val="left" w:pos="3510"/>
          <w:tab w:val="left" w:pos="6120"/>
          <w:tab w:val="left" w:pos="6570"/>
          <w:tab w:val="left" w:pos="9270"/>
        </w:tabs>
        <w:ind w:right="90"/>
        <w:rPr>
          <w:b/>
          <w:bCs/>
          <w:sz w:val="22"/>
          <w:szCs w:val="22"/>
        </w:rPr>
      </w:pPr>
    </w:p>
    <w:p w:rsidR="00CB1043" w:rsidRDefault="00CB1043" w:rsidP="00CB104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B1043" w:rsidRPr="00CB4199" w:rsidRDefault="00CB1043" w:rsidP="00CB104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r w:rsidR="00A5245B">
        <w:rPr>
          <w:b/>
          <w:bCs/>
          <w:sz w:val="22"/>
          <w:szCs w:val="22"/>
        </w:rPr>
        <w:t xml:space="preserve"> - SPECIAL MEETING</w:t>
      </w:r>
    </w:p>
    <w:p w:rsidR="00CB1043" w:rsidRDefault="00CB1043" w:rsidP="00CB104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 2018</w:t>
      </w:r>
    </w:p>
    <w:p w:rsidR="00CB1043" w:rsidRPr="00CB4199" w:rsidRDefault="00CB1043" w:rsidP="00CB104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B1043" w:rsidRDefault="00CB1043" w:rsidP="00CB1043">
      <w:pPr>
        <w:tabs>
          <w:tab w:val="left" w:pos="990"/>
          <w:tab w:val="left" w:pos="2340"/>
          <w:tab w:val="left" w:pos="3510"/>
          <w:tab w:val="left" w:pos="6120"/>
          <w:tab w:val="left" w:pos="6570"/>
          <w:tab w:val="left" w:pos="9270"/>
        </w:tabs>
        <w:ind w:right="90"/>
        <w:rPr>
          <w:b/>
          <w:bCs/>
          <w:sz w:val="22"/>
          <w:szCs w:val="22"/>
        </w:rPr>
      </w:pPr>
    </w:p>
    <w:p w:rsidR="00CB1043" w:rsidRDefault="00CB1043" w:rsidP="00CB1043">
      <w:pPr>
        <w:tabs>
          <w:tab w:val="left" w:pos="450"/>
        </w:tabs>
        <w:ind w:right="-94"/>
        <w:rPr>
          <w:b/>
          <w:bCs/>
          <w:sz w:val="22"/>
          <w:szCs w:val="22"/>
        </w:rPr>
      </w:pPr>
    </w:p>
    <w:p w:rsidR="00CB1043" w:rsidRPr="00CB1043" w:rsidRDefault="00CB1043" w:rsidP="00E06EAE">
      <w:pPr>
        <w:pStyle w:val="ListParagraph"/>
        <w:widowControl w:val="0"/>
        <w:numPr>
          <w:ilvl w:val="0"/>
          <w:numId w:val="1"/>
        </w:numPr>
        <w:tabs>
          <w:tab w:val="left" w:pos="720"/>
        </w:tabs>
        <w:jc w:val="both"/>
        <w:rPr>
          <w:b/>
          <w:sz w:val="22"/>
          <w:szCs w:val="22"/>
        </w:rPr>
      </w:pPr>
      <w:r w:rsidRPr="00CB1043">
        <w:rPr>
          <w:b/>
          <w:sz w:val="22"/>
          <w:szCs w:val="22"/>
        </w:rPr>
        <w:t>Signage shall be in place at least one week in advance in the following locations:</w:t>
      </w:r>
    </w:p>
    <w:p w:rsidR="00CB1043" w:rsidRPr="00CB1043" w:rsidRDefault="00CB1043" w:rsidP="00CB1043">
      <w:pPr>
        <w:rPr>
          <w:b/>
          <w:sz w:val="22"/>
          <w:szCs w:val="22"/>
        </w:rPr>
      </w:pPr>
    </w:p>
    <w:p w:rsidR="00CB1043" w:rsidRPr="00CB1043" w:rsidRDefault="00CB1043" w:rsidP="00E06EAE">
      <w:pPr>
        <w:pStyle w:val="ListParagraph"/>
        <w:widowControl w:val="0"/>
        <w:numPr>
          <w:ilvl w:val="1"/>
          <w:numId w:val="1"/>
        </w:numPr>
        <w:tabs>
          <w:tab w:val="left" w:pos="720"/>
        </w:tabs>
        <w:jc w:val="both"/>
        <w:rPr>
          <w:b/>
          <w:sz w:val="22"/>
          <w:szCs w:val="22"/>
        </w:rPr>
      </w:pPr>
      <w:r w:rsidRPr="00CB1043">
        <w:rPr>
          <w:b/>
          <w:sz w:val="22"/>
          <w:szCs w:val="22"/>
        </w:rPr>
        <w:t>On west bound Washington Road at the intersection of Minnisink Avenue; and</w:t>
      </w:r>
    </w:p>
    <w:p w:rsidR="00CB1043" w:rsidRPr="00CB1043" w:rsidRDefault="00CB1043" w:rsidP="00E06EAE">
      <w:pPr>
        <w:pStyle w:val="ListParagraph"/>
        <w:widowControl w:val="0"/>
        <w:numPr>
          <w:ilvl w:val="1"/>
          <w:numId w:val="1"/>
        </w:numPr>
        <w:tabs>
          <w:tab w:val="left" w:pos="720"/>
        </w:tabs>
        <w:jc w:val="both"/>
        <w:rPr>
          <w:b/>
          <w:sz w:val="22"/>
          <w:szCs w:val="22"/>
        </w:rPr>
      </w:pPr>
      <w:r w:rsidRPr="00CB1043">
        <w:rPr>
          <w:b/>
          <w:sz w:val="22"/>
          <w:szCs w:val="22"/>
        </w:rPr>
        <w:t>On east bound Washington Road at the intersection of Ernston Road</w:t>
      </w:r>
    </w:p>
    <w:p w:rsidR="00CB1043" w:rsidRPr="00CB1043" w:rsidRDefault="00CB1043" w:rsidP="00CB1043">
      <w:pPr>
        <w:rPr>
          <w:b/>
          <w:sz w:val="22"/>
          <w:szCs w:val="22"/>
        </w:rPr>
      </w:pPr>
    </w:p>
    <w:p w:rsidR="00CB1043" w:rsidRPr="00CB1043" w:rsidRDefault="00CB1043" w:rsidP="00E06EAE">
      <w:pPr>
        <w:pStyle w:val="ListParagraph"/>
        <w:widowControl w:val="0"/>
        <w:numPr>
          <w:ilvl w:val="0"/>
          <w:numId w:val="1"/>
        </w:numPr>
        <w:tabs>
          <w:tab w:val="left" w:pos="720"/>
        </w:tabs>
        <w:jc w:val="both"/>
        <w:rPr>
          <w:b/>
          <w:sz w:val="22"/>
          <w:szCs w:val="22"/>
        </w:rPr>
      </w:pPr>
      <w:r w:rsidRPr="00CB1043">
        <w:rPr>
          <w:b/>
          <w:sz w:val="22"/>
          <w:szCs w:val="22"/>
        </w:rPr>
        <w:t>Will continue to use off-site parking at, and busing to and from, the schools (middle school and high school).  Will continue to negotiate to obtain additional off-site parking locations, including the (a) Faith Fellowship, (b) Dupont, (c) Park and Ride in Sayreville (Raritan Street), (d) Park and Ride in Sayreville (9 and 35), and, (e) Park and Ride in Old Bridge</w:t>
      </w:r>
    </w:p>
    <w:p w:rsidR="00CB1043" w:rsidRPr="00CB1043" w:rsidRDefault="00CB1043" w:rsidP="00CB1043">
      <w:pPr>
        <w:rPr>
          <w:b/>
          <w:sz w:val="22"/>
          <w:szCs w:val="22"/>
        </w:rPr>
      </w:pPr>
    </w:p>
    <w:p w:rsidR="00CB1043" w:rsidRPr="00CB1043" w:rsidRDefault="00CB1043" w:rsidP="00CB1043">
      <w:pPr>
        <w:pStyle w:val="ListParagraph"/>
        <w:ind w:left="0"/>
        <w:rPr>
          <w:b/>
          <w:sz w:val="22"/>
          <w:szCs w:val="22"/>
          <w:u w:val="single"/>
        </w:rPr>
      </w:pPr>
      <w:r w:rsidRPr="00CB1043">
        <w:rPr>
          <w:b/>
          <w:sz w:val="22"/>
          <w:szCs w:val="22"/>
          <w:u w:val="single"/>
        </w:rPr>
        <w:t>General Conditions:</w:t>
      </w:r>
    </w:p>
    <w:p w:rsidR="00CB1043" w:rsidRPr="00CB1043" w:rsidRDefault="00CB1043" w:rsidP="00CB1043">
      <w:pPr>
        <w:rPr>
          <w:b/>
          <w:sz w:val="22"/>
          <w:szCs w:val="22"/>
        </w:rPr>
      </w:pPr>
    </w:p>
    <w:p w:rsidR="00CB1043" w:rsidRPr="00CB1043" w:rsidRDefault="00CB1043" w:rsidP="00E06EAE">
      <w:pPr>
        <w:pStyle w:val="ListParagraph"/>
        <w:widowControl w:val="0"/>
        <w:numPr>
          <w:ilvl w:val="0"/>
          <w:numId w:val="1"/>
        </w:numPr>
        <w:tabs>
          <w:tab w:val="left" w:pos="720"/>
        </w:tabs>
        <w:jc w:val="both"/>
        <w:rPr>
          <w:b/>
          <w:sz w:val="22"/>
          <w:szCs w:val="22"/>
        </w:rPr>
      </w:pPr>
      <w:r w:rsidRPr="00CB1043">
        <w:rPr>
          <w:b/>
          <w:sz w:val="22"/>
          <w:szCs w:val="22"/>
        </w:rPr>
        <w:t xml:space="preserve">Apartments.  The 12 apartments shall only be used for priests, cantors, cooks and other person performing religious functions as testified to by the Applicant, and shall not be used for visiting congregants or like guests. </w:t>
      </w:r>
    </w:p>
    <w:p w:rsidR="00CB1043" w:rsidRPr="00CB1043" w:rsidRDefault="00CB1043" w:rsidP="00CB1043">
      <w:pPr>
        <w:pStyle w:val="ListParagraph"/>
        <w:rPr>
          <w:b/>
          <w:sz w:val="22"/>
          <w:szCs w:val="22"/>
        </w:rPr>
      </w:pPr>
    </w:p>
    <w:p w:rsidR="00CB1043" w:rsidRPr="00CB1043" w:rsidRDefault="00CB1043" w:rsidP="00E06EAE">
      <w:pPr>
        <w:pStyle w:val="ListParagraph"/>
        <w:widowControl w:val="0"/>
        <w:numPr>
          <w:ilvl w:val="0"/>
          <w:numId w:val="1"/>
        </w:numPr>
        <w:tabs>
          <w:tab w:val="left" w:pos="720"/>
        </w:tabs>
        <w:jc w:val="both"/>
        <w:rPr>
          <w:b/>
          <w:sz w:val="22"/>
          <w:szCs w:val="22"/>
        </w:rPr>
      </w:pPr>
      <w:r w:rsidRPr="00CB1043">
        <w:rPr>
          <w:b/>
          <w:sz w:val="22"/>
          <w:szCs w:val="22"/>
        </w:rPr>
        <w:t>Parking Lot.  The parking lot shall be used on a first-come, first-served basis, and there shall be no reserved, VIP or like restricted parking as testified to by the Applicant.</w:t>
      </w:r>
    </w:p>
    <w:p w:rsidR="00CB1043" w:rsidRPr="00CB1043" w:rsidRDefault="00CB1043" w:rsidP="00CB1043">
      <w:pPr>
        <w:pStyle w:val="ListParagraph"/>
        <w:rPr>
          <w:b/>
          <w:sz w:val="22"/>
          <w:szCs w:val="22"/>
        </w:rPr>
      </w:pPr>
    </w:p>
    <w:p w:rsidR="00CB1043" w:rsidRPr="00CB1043" w:rsidRDefault="00CB1043" w:rsidP="00E06EAE">
      <w:pPr>
        <w:pStyle w:val="ListParagraph"/>
        <w:widowControl w:val="0"/>
        <w:numPr>
          <w:ilvl w:val="0"/>
          <w:numId w:val="1"/>
        </w:numPr>
        <w:tabs>
          <w:tab w:val="left" w:pos="720"/>
        </w:tabs>
        <w:jc w:val="both"/>
        <w:rPr>
          <w:b/>
          <w:sz w:val="22"/>
          <w:szCs w:val="22"/>
        </w:rPr>
      </w:pPr>
      <w:r w:rsidRPr="00CB1043">
        <w:rPr>
          <w:b/>
          <w:sz w:val="22"/>
          <w:szCs w:val="22"/>
        </w:rPr>
        <w:t>Will not schedule two (2) potentially large events on the same day, such as a wedding and a high priest visit.</w:t>
      </w:r>
    </w:p>
    <w:p w:rsidR="00CB1043" w:rsidRPr="00CB1043" w:rsidRDefault="00CB1043" w:rsidP="00CB1043">
      <w:pPr>
        <w:pStyle w:val="ListParagraph"/>
        <w:rPr>
          <w:b/>
          <w:sz w:val="22"/>
          <w:szCs w:val="22"/>
        </w:rPr>
      </w:pPr>
    </w:p>
    <w:p w:rsidR="00CB1043" w:rsidRPr="00CB1043" w:rsidRDefault="00CB1043" w:rsidP="00E06EAE">
      <w:pPr>
        <w:pStyle w:val="ListParagraph"/>
        <w:widowControl w:val="0"/>
        <w:numPr>
          <w:ilvl w:val="0"/>
          <w:numId w:val="1"/>
        </w:numPr>
        <w:tabs>
          <w:tab w:val="left" w:pos="720"/>
        </w:tabs>
        <w:jc w:val="both"/>
        <w:rPr>
          <w:b/>
          <w:sz w:val="22"/>
          <w:szCs w:val="22"/>
        </w:rPr>
      </w:pPr>
      <w:r w:rsidRPr="00CB1043">
        <w:rPr>
          <w:b/>
          <w:sz w:val="22"/>
          <w:szCs w:val="22"/>
        </w:rPr>
        <w:t>Religious wedding ceremonies are permitted; however, no wedding receptions or like non-religious celebrations.</w:t>
      </w:r>
    </w:p>
    <w:p w:rsidR="00CB1043" w:rsidRDefault="00CB1043" w:rsidP="00CB1043"/>
    <w:p w:rsidR="00CB1043" w:rsidRPr="00CB1043" w:rsidRDefault="00CB1043" w:rsidP="00E06EAE">
      <w:pPr>
        <w:pStyle w:val="ListParagraph"/>
        <w:widowControl w:val="0"/>
        <w:numPr>
          <w:ilvl w:val="0"/>
          <w:numId w:val="1"/>
        </w:numPr>
        <w:tabs>
          <w:tab w:val="left" w:pos="720"/>
        </w:tabs>
        <w:jc w:val="both"/>
        <w:rPr>
          <w:b/>
          <w:sz w:val="22"/>
          <w:szCs w:val="22"/>
        </w:rPr>
      </w:pPr>
      <w:r w:rsidRPr="00CB1043">
        <w:rPr>
          <w:b/>
          <w:sz w:val="22"/>
          <w:szCs w:val="22"/>
        </w:rPr>
        <w:t>The Applicant in coordination with the Board Engineer shall conduct traffic studies during the first full year of operation of the new temple, which studies shall include:</w:t>
      </w:r>
    </w:p>
    <w:p w:rsidR="00CB1043" w:rsidRPr="00CB1043" w:rsidRDefault="00CB1043" w:rsidP="00CB1043">
      <w:pPr>
        <w:rPr>
          <w:b/>
          <w:sz w:val="22"/>
          <w:szCs w:val="22"/>
        </w:rPr>
      </w:pPr>
    </w:p>
    <w:p w:rsidR="00CB1043" w:rsidRPr="00CB1043" w:rsidRDefault="00CB1043" w:rsidP="00E06EAE">
      <w:pPr>
        <w:pStyle w:val="ListParagraph"/>
        <w:widowControl w:val="0"/>
        <w:numPr>
          <w:ilvl w:val="1"/>
          <w:numId w:val="1"/>
        </w:numPr>
        <w:tabs>
          <w:tab w:val="left" w:pos="720"/>
        </w:tabs>
        <w:jc w:val="both"/>
        <w:rPr>
          <w:b/>
          <w:sz w:val="22"/>
          <w:szCs w:val="22"/>
        </w:rPr>
      </w:pPr>
      <w:r w:rsidRPr="00CB1043">
        <w:rPr>
          <w:b/>
          <w:sz w:val="22"/>
          <w:szCs w:val="22"/>
        </w:rPr>
        <w:t>Traffic counts during normal week day activities</w:t>
      </w:r>
    </w:p>
    <w:p w:rsidR="00CB1043" w:rsidRPr="00CB1043" w:rsidRDefault="00CB1043" w:rsidP="00E06EAE">
      <w:pPr>
        <w:pStyle w:val="ListParagraph"/>
        <w:widowControl w:val="0"/>
        <w:numPr>
          <w:ilvl w:val="1"/>
          <w:numId w:val="1"/>
        </w:numPr>
        <w:tabs>
          <w:tab w:val="left" w:pos="720"/>
        </w:tabs>
        <w:jc w:val="both"/>
        <w:rPr>
          <w:b/>
          <w:sz w:val="22"/>
          <w:szCs w:val="22"/>
        </w:rPr>
      </w:pPr>
      <w:r w:rsidRPr="00CB1043">
        <w:rPr>
          <w:b/>
          <w:sz w:val="22"/>
          <w:szCs w:val="22"/>
        </w:rPr>
        <w:t>Traffic counts during normal weekend activities</w:t>
      </w:r>
    </w:p>
    <w:p w:rsidR="00CB1043" w:rsidRPr="00CB1043" w:rsidRDefault="00CB1043" w:rsidP="00E06EAE">
      <w:pPr>
        <w:pStyle w:val="ListParagraph"/>
        <w:widowControl w:val="0"/>
        <w:numPr>
          <w:ilvl w:val="1"/>
          <w:numId w:val="1"/>
        </w:numPr>
        <w:tabs>
          <w:tab w:val="left" w:pos="720"/>
        </w:tabs>
        <w:jc w:val="both"/>
        <w:rPr>
          <w:b/>
          <w:sz w:val="22"/>
          <w:szCs w:val="22"/>
        </w:rPr>
      </w:pPr>
      <w:r w:rsidRPr="00CB1043">
        <w:rPr>
          <w:b/>
          <w:sz w:val="22"/>
          <w:szCs w:val="22"/>
        </w:rPr>
        <w:t>Traffic counts during a wedding</w:t>
      </w:r>
    </w:p>
    <w:p w:rsidR="00CB1043" w:rsidRPr="00CB1043" w:rsidRDefault="00CB1043" w:rsidP="00E06EAE">
      <w:pPr>
        <w:pStyle w:val="ListParagraph"/>
        <w:widowControl w:val="0"/>
        <w:numPr>
          <w:ilvl w:val="1"/>
          <w:numId w:val="1"/>
        </w:numPr>
        <w:tabs>
          <w:tab w:val="left" w:pos="720"/>
        </w:tabs>
        <w:jc w:val="both"/>
        <w:rPr>
          <w:b/>
          <w:sz w:val="22"/>
          <w:szCs w:val="22"/>
        </w:rPr>
      </w:pPr>
      <w:r w:rsidRPr="00CB1043">
        <w:rPr>
          <w:b/>
          <w:sz w:val="22"/>
          <w:szCs w:val="22"/>
        </w:rPr>
        <w:t>Traffic counts during a high priest visit</w:t>
      </w:r>
    </w:p>
    <w:p w:rsidR="00CB1043" w:rsidRPr="00CB1043" w:rsidRDefault="00CB1043" w:rsidP="00E06EAE">
      <w:pPr>
        <w:pStyle w:val="ListParagraph"/>
        <w:widowControl w:val="0"/>
        <w:numPr>
          <w:ilvl w:val="1"/>
          <w:numId w:val="1"/>
        </w:numPr>
        <w:tabs>
          <w:tab w:val="left" w:pos="720"/>
        </w:tabs>
        <w:jc w:val="both"/>
        <w:rPr>
          <w:b/>
          <w:sz w:val="22"/>
          <w:szCs w:val="22"/>
        </w:rPr>
      </w:pPr>
      <w:r w:rsidRPr="00CB1043">
        <w:rPr>
          <w:b/>
          <w:sz w:val="22"/>
          <w:szCs w:val="22"/>
        </w:rPr>
        <w:t>Traffic counts during (a) the Diwali event usually held in November (this is the large new year’s type event with fireworks) and (b) the Holi event usually held in March (this is the big event 2000-3000 people with the bonfire) and which shall also include corridor study along Washington Ave. between points as determined by the Board Engineer to record length of time cars are in traffic</w:t>
      </w:r>
    </w:p>
    <w:p w:rsidR="00CB1043" w:rsidRPr="00CB1043" w:rsidRDefault="00CB1043" w:rsidP="00E06EAE">
      <w:pPr>
        <w:pStyle w:val="ListParagraph"/>
        <w:widowControl w:val="0"/>
        <w:numPr>
          <w:ilvl w:val="1"/>
          <w:numId w:val="1"/>
        </w:numPr>
        <w:tabs>
          <w:tab w:val="left" w:pos="720"/>
        </w:tabs>
        <w:jc w:val="both"/>
        <w:rPr>
          <w:b/>
          <w:sz w:val="22"/>
          <w:szCs w:val="22"/>
        </w:rPr>
      </w:pPr>
      <w:r w:rsidRPr="00CB1043">
        <w:rPr>
          <w:b/>
          <w:sz w:val="22"/>
          <w:szCs w:val="22"/>
        </w:rPr>
        <w:t>Submit a traffic report after the first year of operation to the Board Professionals.  If the report shows an increase in traffic above 5% of the levels testified to by Applicant’s Traffic Engineer, then the Applicant shall meet with the Board Professionals and Police Department to determine if additional measures should be employed to alleviate the impact of the additional traffic including obtaining additional off-site parking locations.</w:t>
      </w:r>
    </w:p>
    <w:p w:rsidR="00CB1043" w:rsidRPr="00CB1043" w:rsidRDefault="00CB1043" w:rsidP="00CB1043">
      <w:pPr>
        <w:rPr>
          <w:b/>
          <w:sz w:val="22"/>
          <w:szCs w:val="22"/>
        </w:rPr>
      </w:pPr>
    </w:p>
    <w:p w:rsidR="00C90846" w:rsidRDefault="00C90846" w:rsidP="00CB1043">
      <w:pPr>
        <w:rPr>
          <w:b/>
          <w:sz w:val="22"/>
          <w:szCs w:val="22"/>
          <w:u w:val="single"/>
        </w:rPr>
      </w:pPr>
    </w:p>
    <w:p w:rsidR="00C90846" w:rsidRDefault="00C90846" w:rsidP="00CB1043">
      <w:pPr>
        <w:rPr>
          <w:b/>
          <w:sz w:val="22"/>
          <w:szCs w:val="22"/>
          <w:u w:val="single"/>
        </w:rPr>
      </w:pPr>
    </w:p>
    <w:p w:rsidR="00C90846" w:rsidRDefault="00C90846" w:rsidP="00CB1043">
      <w:pPr>
        <w:rPr>
          <w:b/>
          <w:sz w:val="22"/>
          <w:szCs w:val="22"/>
          <w:u w:val="single"/>
        </w:rPr>
      </w:pPr>
    </w:p>
    <w:p w:rsidR="00C90846" w:rsidRDefault="00C90846" w:rsidP="00CB1043">
      <w:pPr>
        <w:rPr>
          <w:b/>
          <w:sz w:val="22"/>
          <w:szCs w:val="22"/>
          <w:u w:val="single"/>
        </w:rPr>
      </w:pPr>
    </w:p>
    <w:p w:rsidR="00C90846" w:rsidRDefault="00C90846" w:rsidP="00CB1043">
      <w:pPr>
        <w:rPr>
          <w:b/>
          <w:sz w:val="22"/>
          <w:szCs w:val="22"/>
          <w:u w:val="single"/>
        </w:rPr>
      </w:pPr>
    </w:p>
    <w:p w:rsidR="00C90846" w:rsidRDefault="00C90846" w:rsidP="00CB1043">
      <w:pPr>
        <w:rPr>
          <w:b/>
          <w:sz w:val="22"/>
          <w:szCs w:val="22"/>
          <w:u w:val="single"/>
        </w:rPr>
      </w:pPr>
    </w:p>
    <w:p w:rsidR="00C90846" w:rsidRDefault="00C90846" w:rsidP="00CB1043">
      <w:pPr>
        <w:rPr>
          <w:b/>
          <w:sz w:val="22"/>
          <w:szCs w:val="22"/>
          <w:u w:val="single"/>
        </w:rPr>
      </w:pPr>
    </w:p>
    <w:p w:rsidR="00C90846" w:rsidRDefault="00C90846" w:rsidP="00CB1043">
      <w:pPr>
        <w:rPr>
          <w:b/>
          <w:sz w:val="22"/>
          <w:szCs w:val="22"/>
          <w:u w:val="single"/>
        </w:rPr>
      </w:pPr>
    </w:p>
    <w:p w:rsidR="00C90846" w:rsidRDefault="00C90846" w:rsidP="00CB1043">
      <w:pPr>
        <w:rPr>
          <w:b/>
          <w:sz w:val="22"/>
          <w:szCs w:val="22"/>
          <w:u w:val="single"/>
        </w:rPr>
      </w:pPr>
    </w:p>
    <w:p w:rsidR="00C90846" w:rsidRDefault="00C90846" w:rsidP="00CB1043">
      <w:pPr>
        <w:rPr>
          <w:b/>
          <w:sz w:val="22"/>
          <w:szCs w:val="22"/>
          <w:u w:val="single"/>
        </w:rPr>
      </w:pPr>
    </w:p>
    <w:p w:rsidR="00C90846" w:rsidRDefault="00C90846" w:rsidP="00CB1043">
      <w:pPr>
        <w:rPr>
          <w:b/>
          <w:sz w:val="22"/>
          <w:szCs w:val="22"/>
          <w:u w:val="single"/>
        </w:rPr>
      </w:pPr>
    </w:p>
    <w:p w:rsidR="00C90846" w:rsidRDefault="00C90846" w:rsidP="00CB1043">
      <w:pPr>
        <w:rPr>
          <w:b/>
          <w:sz w:val="22"/>
          <w:szCs w:val="22"/>
          <w:u w:val="single"/>
        </w:rPr>
      </w:pPr>
    </w:p>
    <w:p w:rsidR="00C90846" w:rsidRDefault="00C90846" w:rsidP="00CB1043">
      <w:pPr>
        <w:rPr>
          <w:b/>
          <w:sz w:val="22"/>
          <w:szCs w:val="22"/>
          <w:u w:val="single"/>
        </w:rPr>
      </w:pPr>
    </w:p>
    <w:p w:rsidR="00C90846" w:rsidRDefault="00C90846" w:rsidP="00C90846">
      <w:pPr>
        <w:tabs>
          <w:tab w:val="left" w:pos="1080"/>
          <w:tab w:val="left" w:pos="2340"/>
          <w:tab w:val="left" w:pos="3510"/>
          <w:tab w:val="left" w:pos="6120"/>
          <w:tab w:val="left" w:pos="6570"/>
          <w:tab w:val="left" w:pos="9270"/>
        </w:tabs>
        <w:ind w:right="90"/>
        <w:rPr>
          <w:b/>
          <w:bCs/>
          <w:sz w:val="22"/>
          <w:szCs w:val="22"/>
        </w:rPr>
      </w:pPr>
    </w:p>
    <w:p w:rsidR="00C90846" w:rsidRDefault="00C90846" w:rsidP="00C9084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90846" w:rsidRPr="00CB4199" w:rsidRDefault="00C90846" w:rsidP="00C9084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r w:rsidR="00A5245B">
        <w:rPr>
          <w:b/>
          <w:bCs/>
          <w:sz w:val="22"/>
          <w:szCs w:val="22"/>
        </w:rPr>
        <w:t>– SPECIAL MEETING</w:t>
      </w:r>
    </w:p>
    <w:p w:rsidR="00C90846" w:rsidRDefault="00C90846" w:rsidP="00C9084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 2018</w:t>
      </w:r>
    </w:p>
    <w:p w:rsidR="00C90846" w:rsidRPr="00CB4199" w:rsidRDefault="00C90846" w:rsidP="00C9084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90846" w:rsidRDefault="00C90846" w:rsidP="00C90846">
      <w:pPr>
        <w:tabs>
          <w:tab w:val="left" w:pos="990"/>
          <w:tab w:val="left" w:pos="2340"/>
          <w:tab w:val="left" w:pos="3510"/>
          <w:tab w:val="left" w:pos="6120"/>
          <w:tab w:val="left" w:pos="6570"/>
          <w:tab w:val="left" w:pos="9270"/>
        </w:tabs>
        <w:ind w:right="90"/>
        <w:rPr>
          <w:b/>
          <w:bCs/>
          <w:sz w:val="22"/>
          <w:szCs w:val="22"/>
        </w:rPr>
      </w:pPr>
    </w:p>
    <w:p w:rsidR="00C90846" w:rsidRDefault="00C90846" w:rsidP="00CB1043">
      <w:pPr>
        <w:rPr>
          <w:b/>
          <w:sz w:val="22"/>
          <w:szCs w:val="22"/>
          <w:u w:val="single"/>
        </w:rPr>
      </w:pPr>
    </w:p>
    <w:p w:rsidR="00CB1043" w:rsidRPr="00CB1043" w:rsidRDefault="00CB1043" w:rsidP="00CB1043">
      <w:pPr>
        <w:rPr>
          <w:b/>
          <w:sz w:val="22"/>
          <w:szCs w:val="22"/>
          <w:u w:val="single"/>
        </w:rPr>
      </w:pPr>
      <w:r w:rsidRPr="00CB1043">
        <w:rPr>
          <w:b/>
          <w:sz w:val="22"/>
          <w:szCs w:val="22"/>
          <w:u w:val="single"/>
        </w:rPr>
        <w:t>Comply with Heyer Gruel Report to the Board Planner’s satisfaction, specifically:</w:t>
      </w:r>
    </w:p>
    <w:p w:rsidR="00CB1043" w:rsidRPr="00CB1043" w:rsidRDefault="00CB1043" w:rsidP="00CB1043">
      <w:pPr>
        <w:rPr>
          <w:b/>
          <w:sz w:val="22"/>
          <w:szCs w:val="22"/>
        </w:rPr>
      </w:pPr>
    </w:p>
    <w:p w:rsidR="00CB1043" w:rsidRPr="00CB1043" w:rsidRDefault="00CB1043" w:rsidP="00E06EAE">
      <w:pPr>
        <w:pStyle w:val="ListParagraph"/>
        <w:widowControl w:val="0"/>
        <w:numPr>
          <w:ilvl w:val="0"/>
          <w:numId w:val="1"/>
        </w:numPr>
        <w:tabs>
          <w:tab w:val="left" w:pos="720"/>
        </w:tabs>
        <w:jc w:val="both"/>
        <w:rPr>
          <w:b/>
          <w:sz w:val="22"/>
          <w:szCs w:val="22"/>
        </w:rPr>
      </w:pPr>
      <w:r w:rsidRPr="00CB1043">
        <w:rPr>
          <w:b/>
          <w:sz w:val="22"/>
          <w:szCs w:val="22"/>
        </w:rPr>
        <w:t>Will add additional landscaping in and about the stormwater basin</w:t>
      </w:r>
    </w:p>
    <w:p w:rsidR="00CB1043" w:rsidRPr="00CB1043" w:rsidRDefault="00CB1043" w:rsidP="00E06EAE">
      <w:pPr>
        <w:pStyle w:val="ListParagraph"/>
        <w:widowControl w:val="0"/>
        <w:numPr>
          <w:ilvl w:val="0"/>
          <w:numId w:val="1"/>
        </w:numPr>
        <w:tabs>
          <w:tab w:val="left" w:pos="720"/>
        </w:tabs>
        <w:jc w:val="both"/>
        <w:rPr>
          <w:b/>
          <w:sz w:val="22"/>
          <w:szCs w:val="22"/>
        </w:rPr>
      </w:pPr>
      <w:r w:rsidRPr="00CB1043">
        <w:rPr>
          <w:b/>
          <w:sz w:val="22"/>
          <w:szCs w:val="22"/>
        </w:rPr>
        <w:t>Will add a fence along the eastern property line</w:t>
      </w:r>
    </w:p>
    <w:p w:rsidR="00CB1043" w:rsidRPr="00CB1043" w:rsidRDefault="00CB1043" w:rsidP="00E06EAE">
      <w:pPr>
        <w:pStyle w:val="ListParagraph"/>
        <w:widowControl w:val="0"/>
        <w:numPr>
          <w:ilvl w:val="0"/>
          <w:numId w:val="1"/>
        </w:numPr>
        <w:tabs>
          <w:tab w:val="left" w:pos="720"/>
        </w:tabs>
        <w:jc w:val="both"/>
        <w:rPr>
          <w:b/>
          <w:sz w:val="22"/>
          <w:szCs w:val="22"/>
        </w:rPr>
      </w:pPr>
      <w:r w:rsidRPr="00CB1043">
        <w:rPr>
          <w:b/>
          <w:sz w:val="22"/>
          <w:szCs w:val="22"/>
        </w:rPr>
        <w:t>Will endeavor to retain as many mature trees in the front of the property as possible</w:t>
      </w:r>
    </w:p>
    <w:p w:rsidR="00CB1043" w:rsidRPr="00CB1043" w:rsidRDefault="00CB1043" w:rsidP="00E06EAE">
      <w:pPr>
        <w:pStyle w:val="ListParagraph"/>
        <w:widowControl w:val="0"/>
        <w:numPr>
          <w:ilvl w:val="0"/>
          <w:numId w:val="1"/>
        </w:numPr>
        <w:tabs>
          <w:tab w:val="left" w:pos="720"/>
        </w:tabs>
        <w:jc w:val="both"/>
        <w:rPr>
          <w:b/>
          <w:sz w:val="22"/>
          <w:szCs w:val="22"/>
        </w:rPr>
      </w:pPr>
      <w:r w:rsidRPr="00CB1043">
        <w:rPr>
          <w:b/>
          <w:sz w:val="22"/>
          <w:szCs w:val="22"/>
        </w:rPr>
        <w:t>New sign shall comply with zoning regulations and old sign will be removed</w:t>
      </w:r>
    </w:p>
    <w:p w:rsidR="00CB1043" w:rsidRPr="00CB1043" w:rsidRDefault="00CB1043" w:rsidP="00CB1043">
      <w:pPr>
        <w:rPr>
          <w:b/>
          <w:sz w:val="22"/>
          <w:szCs w:val="22"/>
        </w:rPr>
      </w:pPr>
    </w:p>
    <w:p w:rsidR="00CB1043" w:rsidRPr="00CB1043" w:rsidRDefault="00CB1043" w:rsidP="00CB1043">
      <w:pPr>
        <w:rPr>
          <w:b/>
          <w:sz w:val="22"/>
          <w:szCs w:val="22"/>
        </w:rPr>
      </w:pPr>
      <w:r w:rsidRPr="00CB1043">
        <w:rPr>
          <w:b/>
          <w:sz w:val="22"/>
          <w:szCs w:val="22"/>
          <w:u w:val="single"/>
        </w:rPr>
        <w:t>Comply with CME Report of March 22, 2017 to the Board Engineer’s satisfaction.</w:t>
      </w:r>
    </w:p>
    <w:p w:rsidR="00CB1043" w:rsidRPr="00CB1043" w:rsidRDefault="00CB1043" w:rsidP="00CB1043">
      <w:pPr>
        <w:rPr>
          <w:b/>
          <w:sz w:val="22"/>
          <w:szCs w:val="22"/>
        </w:rPr>
      </w:pPr>
    </w:p>
    <w:p w:rsidR="00C90846" w:rsidRDefault="00C90846" w:rsidP="00CB1043">
      <w:pPr>
        <w:rPr>
          <w:b/>
        </w:rPr>
      </w:pPr>
    </w:p>
    <w:p w:rsidR="00C90846" w:rsidRDefault="00C90846" w:rsidP="00CB1043">
      <w:pPr>
        <w:rPr>
          <w:b/>
        </w:rPr>
      </w:pPr>
      <w:r>
        <w:rPr>
          <w:b/>
        </w:rPr>
        <w:t>Mr. Kuczynski seconded motion to approve.  Mr. Green asked for cooperation on the application to make it pleasurable.    Roll Call:</w:t>
      </w:r>
    </w:p>
    <w:p w:rsidR="00C90846" w:rsidRDefault="00C90846" w:rsidP="00CB1043">
      <w:pPr>
        <w:rPr>
          <w:b/>
        </w:rPr>
      </w:pPr>
    </w:p>
    <w:p w:rsidR="00C90846" w:rsidRDefault="00C90846" w:rsidP="00CB1043">
      <w:pPr>
        <w:rPr>
          <w:b/>
        </w:rPr>
      </w:pPr>
      <w:r>
        <w:rPr>
          <w:b/>
        </w:rPr>
        <w:t>Yes:</w:t>
      </w:r>
    </w:p>
    <w:p w:rsidR="00C90846" w:rsidRDefault="00C90846" w:rsidP="00CB1043">
      <w:pPr>
        <w:rPr>
          <w:b/>
        </w:rPr>
      </w:pPr>
    </w:p>
    <w:p w:rsidR="00C90846" w:rsidRDefault="00C90846" w:rsidP="00CB1043">
      <w:pPr>
        <w:rPr>
          <w:b/>
        </w:rPr>
      </w:pPr>
      <w:r>
        <w:rPr>
          <w:b/>
        </w:rPr>
        <w:t>Mr. Green</w:t>
      </w:r>
    </w:p>
    <w:p w:rsidR="00C90846" w:rsidRDefault="00C90846" w:rsidP="00CB1043">
      <w:pPr>
        <w:rPr>
          <w:b/>
        </w:rPr>
      </w:pPr>
    </w:p>
    <w:p w:rsidR="00C90846" w:rsidRDefault="00C90846" w:rsidP="00CB1043">
      <w:pPr>
        <w:rPr>
          <w:b/>
        </w:rPr>
      </w:pPr>
      <w:r>
        <w:rPr>
          <w:b/>
        </w:rPr>
        <w:t>Mr. Henry</w:t>
      </w:r>
    </w:p>
    <w:p w:rsidR="00C90846" w:rsidRDefault="00C90846" w:rsidP="00CB1043">
      <w:pPr>
        <w:rPr>
          <w:b/>
        </w:rPr>
      </w:pPr>
    </w:p>
    <w:p w:rsidR="00C90846" w:rsidRDefault="00C90846" w:rsidP="00CB1043">
      <w:pPr>
        <w:rPr>
          <w:b/>
        </w:rPr>
      </w:pPr>
      <w:r>
        <w:rPr>
          <w:b/>
        </w:rPr>
        <w:t>Ms. Catallo</w:t>
      </w:r>
    </w:p>
    <w:p w:rsidR="00C90846" w:rsidRDefault="00C90846" w:rsidP="00CB1043">
      <w:pPr>
        <w:rPr>
          <w:b/>
        </w:rPr>
      </w:pPr>
    </w:p>
    <w:p w:rsidR="00C90846" w:rsidRDefault="00C90846" w:rsidP="00CB1043">
      <w:pPr>
        <w:rPr>
          <w:b/>
        </w:rPr>
      </w:pPr>
      <w:r>
        <w:rPr>
          <w:b/>
        </w:rPr>
        <w:t>Mr. Corrigan</w:t>
      </w:r>
    </w:p>
    <w:p w:rsidR="00C90846" w:rsidRDefault="00C90846" w:rsidP="00CB1043">
      <w:pPr>
        <w:rPr>
          <w:b/>
        </w:rPr>
      </w:pPr>
    </w:p>
    <w:p w:rsidR="00C90846" w:rsidRDefault="00C90846" w:rsidP="00C90846">
      <w:pPr>
        <w:rPr>
          <w:b/>
        </w:rPr>
      </w:pPr>
      <w:r>
        <w:rPr>
          <w:b/>
        </w:rPr>
        <w:t xml:space="preserve">Mr. Kuczynski - </w:t>
      </w:r>
      <w:r w:rsidRPr="00C90846">
        <w:rPr>
          <w:b/>
        </w:rPr>
        <w:t>Mr. Kuczynski questioned the holidays mentioned and asked if there were two holidays</w:t>
      </w:r>
    </w:p>
    <w:p w:rsidR="00C90846" w:rsidRDefault="00C90846" w:rsidP="00C90846">
      <w:pPr>
        <w:ind w:left="720" w:firstLine="720"/>
        <w:rPr>
          <w:b/>
        </w:rPr>
      </w:pPr>
      <w:r>
        <w:rPr>
          <w:b/>
        </w:rPr>
        <w:t xml:space="preserve">    </w:t>
      </w:r>
      <w:r w:rsidRPr="00C90846">
        <w:rPr>
          <w:b/>
        </w:rPr>
        <w:t xml:space="preserve"> which are more than one day</w:t>
      </w:r>
      <w:r>
        <w:rPr>
          <w:b/>
        </w:rPr>
        <w:t>.  Mr. Kantowitz said the Holi was 1 day and Diwali was</w:t>
      </w:r>
    </w:p>
    <w:p w:rsidR="00C90846" w:rsidRDefault="00C90846" w:rsidP="00C90846">
      <w:pPr>
        <w:ind w:left="720" w:firstLine="720"/>
        <w:rPr>
          <w:b/>
        </w:rPr>
      </w:pPr>
      <w:r>
        <w:rPr>
          <w:b/>
        </w:rPr>
        <w:t xml:space="preserve">     5 days and there is a larger attendance on the weekends for their holidays.  Mr. Kemm </w:t>
      </w:r>
    </w:p>
    <w:p w:rsidR="00174453" w:rsidRDefault="00C90846" w:rsidP="00C90846">
      <w:pPr>
        <w:ind w:left="720" w:firstLine="720"/>
        <w:rPr>
          <w:b/>
        </w:rPr>
      </w:pPr>
      <w:r>
        <w:rPr>
          <w:b/>
        </w:rPr>
        <w:t xml:space="preserve">     stated that a</w:t>
      </w:r>
      <w:r w:rsidR="00174453">
        <w:rPr>
          <w:b/>
        </w:rPr>
        <w:t xml:space="preserve"> traffic</w:t>
      </w:r>
      <w:r>
        <w:rPr>
          <w:b/>
        </w:rPr>
        <w:t xml:space="preserve"> study will be on a more heavily attended day.</w:t>
      </w:r>
      <w:r w:rsidR="000435F3">
        <w:rPr>
          <w:b/>
        </w:rPr>
        <w:t xml:space="preserve">  Mr. Kuczynski </w:t>
      </w:r>
      <w:r w:rsidR="00174453">
        <w:rPr>
          <w:b/>
        </w:rPr>
        <w:t xml:space="preserve">    </w:t>
      </w:r>
    </w:p>
    <w:p w:rsidR="000435F3" w:rsidRDefault="00174453" w:rsidP="00C90846">
      <w:pPr>
        <w:ind w:left="720" w:firstLine="720"/>
        <w:rPr>
          <w:b/>
        </w:rPr>
      </w:pPr>
      <w:r>
        <w:rPr>
          <w:b/>
        </w:rPr>
        <w:t xml:space="preserve">     </w:t>
      </w:r>
      <w:r w:rsidR="000435F3">
        <w:rPr>
          <w:b/>
        </w:rPr>
        <w:t>indicated there has been a lot of talk about the traffic and this is a concern to him.</w:t>
      </w:r>
    </w:p>
    <w:p w:rsidR="00C90846" w:rsidRDefault="00C90846" w:rsidP="00C90846">
      <w:pPr>
        <w:ind w:left="720" w:firstLine="720"/>
        <w:rPr>
          <w:b/>
        </w:rPr>
      </w:pPr>
    </w:p>
    <w:p w:rsidR="00C90846" w:rsidRDefault="00C90846" w:rsidP="00C90846">
      <w:pPr>
        <w:ind w:left="720" w:hanging="720"/>
        <w:rPr>
          <w:b/>
        </w:rPr>
      </w:pPr>
      <w:r>
        <w:rPr>
          <w:b/>
        </w:rPr>
        <w:t>Mr. Esposito –   Mr. Esposito stated he is voting yes but would like to see them seek another location</w:t>
      </w:r>
    </w:p>
    <w:p w:rsidR="00C90846" w:rsidRDefault="00C90846" w:rsidP="00C90846">
      <w:pPr>
        <w:ind w:left="720" w:hanging="720"/>
        <w:rPr>
          <w:b/>
        </w:rPr>
      </w:pPr>
      <w:r>
        <w:rPr>
          <w:b/>
        </w:rPr>
        <w:t xml:space="preserve">                            In town</w:t>
      </w:r>
      <w:r w:rsidR="000435F3">
        <w:rPr>
          <w:b/>
        </w:rPr>
        <w:t>.</w:t>
      </w:r>
    </w:p>
    <w:p w:rsidR="00C90846" w:rsidRDefault="00C90846" w:rsidP="00C90846">
      <w:pPr>
        <w:ind w:left="720" w:hanging="720"/>
        <w:rPr>
          <w:b/>
        </w:rPr>
      </w:pPr>
    </w:p>
    <w:p w:rsidR="00C90846" w:rsidRDefault="00C90846" w:rsidP="00C90846">
      <w:pPr>
        <w:ind w:left="720" w:firstLine="720"/>
        <w:rPr>
          <w:b/>
        </w:rPr>
      </w:pPr>
    </w:p>
    <w:p w:rsidR="00C90846" w:rsidRPr="00C90846" w:rsidRDefault="00C90846" w:rsidP="00C90846">
      <w:pPr>
        <w:ind w:left="720" w:firstLine="720"/>
        <w:rPr>
          <w:b/>
        </w:rPr>
      </w:pPr>
    </w:p>
    <w:p w:rsidR="00A8258F" w:rsidRDefault="00A8258F" w:rsidP="000651AC">
      <w:pPr>
        <w:tabs>
          <w:tab w:val="left" w:pos="450"/>
        </w:tabs>
        <w:ind w:right="90"/>
        <w:rPr>
          <w:b/>
          <w:bCs/>
          <w:sz w:val="22"/>
          <w:szCs w:val="22"/>
        </w:rPr>
      </w:pPr>
    </w:p>
    <w:p w:rsidR="00A8258F" w:rsidRDefault="00A8258F" w:rsidP="000651AC">
      <w:pPr>
        <w:tabs>
          <w:tab w:val="left" w:pos="450"/>
        </w:tabs>
        <w:ind w:right="90"/>
        <w:rPr>
          <w:b/>
          <w:bCs/>
          <w:sz w:val="22"/>
          <w:szCs w:val="22"/>
        </w:rPr>
      </w:pPr>
    </w:p>
    <w:p w:rsidR="00A8258F" w:rsidRDefault="00A8258F" w:rsidP="000651AC">
      <w:pPr>
        <w:tabs>
          <w:tab w:val="left" w:pos="450"/>
        </w:tabs>
        <w:ind w:right="90"/>
        <w:rPr>
          <w:b/>
          <w:bCs/>
          <w:sz w:val="22"/>
          <w:szCs w:val="22"/>
        </w:rPr>
      </w:pPr>
    </w:p>
    <w:p w:rsidR="00A8258F" w:rsidRDefault="00A8258F" w:rsidP="000651AC">
      <w:pPr>
        <w:tabs>
          <w:tab w:val="left" w:pos="450"/>
        </w:tabs>
        <w:ind w:right="90"/>
        <w:rPr>
          <w:b/>
          <w:bCs/>
          <w:sz w:val="22"/>
          <w:szCs w:val="22"/>
        </w:rPr>
      </w:pPr>
    </w:p>
    <w:p w:rsidR="00A8258F" w:rsidRDefault="00A8258F" w:rsidP="000651AC">
      <w:pPr>
        <w:tabs>
          <w:tab w:val="left" w:pos="450"/>
        </w:tabs>
        <w:ind w:right="90"/>
        <w:rPr>
          <w:b/>
          <w:bCs/>
          <w:sz w:val="22"/>
          <w:szCs w:val="22"/>
        </w:rPr>
      </w:pPr>
    </w:p>
    <w:p w:rsidR="00B059C4" w:rsidRDefault="00B059C4" w:rsidP="000651AC">
      <w:pPr>
        <w:tabs>
          <w:tab w:val="left" w:pos="450"/>
        </w:tabs>
        <w:ind w:right="90"/>
        <w:rPr>
          <w:b/>
          <w:bCs/>
          <w:sz w:val="22"/>
          <w:szCs w:val="22"/>
        </w:rPr>
      </w:pPr>
    </w:p>
    <w:p w:rsidR="00B059C4" w:rsidRDefault="00B059C4" w:rsidP="000651AC">
      <w:pPr>
        <w:tabs>
          <w:tab w:val="left" w:pos="450"/>
        </w:tabs>
        <w:ind w:right="90"/>
        <w:rPr>
          <w:b/>
          <w:bCs/>
          <w:sz w:val="22"/>
          <w:szCs w:val="22"/>
        </w:rPr>
      </w:pPr>
    </w:p>
    <w:p w:rsidR="00B059C4" w:rsidRDefault="00B059C4" w:rsidP="000651AC">
      <w:pPr>
        <w:tabs>
          <w:tab w:val="left" w:pos="450"/>
        </w:tabs>
        <w:ind w:right="90"/>
        <w:rPr>
          <w:b/>
          <w:bCs/>
          <w:sz w:val="22"/>
          <w:szCs w:val="22"/>
        </w:rPr>
      </w:pPr>
    </w:p>
    <w:p w:rsidR="000435F3" w:rsidRDefault="000435F3" w:rsidP="000651AC">
      <w:pPr>
        <w:tabs>
          <w:tab w:val="left" w:pos="450"/>
        </w:tabs>
        <w:ind w:right="90"/>
        <w:rPr>
          <w:b/>
          <w:bCs/>
          <w:sz w:val="22"/>
          <w:szCs w:val="22"/>
        </w:rPr>
      </w:pPr>
    </w:p>
    <w:p w:rsidR="000435F3" w:rsidRDefault="000435F3" w:rsidP="000651AC">
      <w:pPr>
        <w:tabs>
          <w:tab w:val="left" w:pos="450"/>
        </w:tabs>
        <w:ind w:right="90"/>
        <w:rPr>
          <w:b/>
          <w:bCs/>
          <w:sz w:val="22"/>
          <w:szCs w:val="22"/>
        </w:rPr>
      </w:pPr>
    </w:p>
    <w:p w:rsidR="000435F3" w:rsidRDefault="000435F3" w:rsidP="000651AC">
      <w:pPr>
        <w:tabs>
          <w:tab w:val="left" w:pos="450"/>
        </w:tabs>
        <w:ind w:right="90"/>
        <w:rPr>
          <w:b/>
          <w:bCs/>
          <w:sz w:val="22"/>
          <w:szCs w:val="22"/>
        </w:rPr>
      </w:pPr>
    </w:p>
    <w:p w:rsidR="00B059C4" w:rsidRDefault="00B059C4" w:rsidP="000651AC">
      <w:pPr>
        <w:tabs>
          <w:tab w:val="left" w:pos="450"/>
        </w:tabs>
        <w:ind w:right="90"/>
        <w:rPr>
          <w:b/>
          <w:bCs/>
          <w:sz w:val="22"/>
          <w:szCs w:val="22"/>
        </w:rPr>
      </w:pPr>
    </w:p>
    <w:p w:rsidR="000651AC" w:rsidRDefault="000651AC" w:rsidP="00A8258F">
      <w:pPr>
        <w:tabs>
          <w:tab w:val="left" w:pos="450"/>
        </w:tabs>
        <w:ind w:right="90"/>
        <w:rPr>
          <w:b/>
          <w:bCs/>
          <w:sz w:val="22"/>
          <w:szCs w:val="22"/>
        </w:rPr>
      </w:pPr>
      <w:r>
        <w:rPr>
          <w:b/>
          <w:bCs/>
          <w:sz w:val="22"/>
          <w:szCs w:val="22"/>
        </w:rPr>
        <w:t xml:space="preserve"> </w:t>
      </w:r>
    </w:p>
    <w:p w:rsidR="000651AC" w:rsidRDefault="000651AC" w:rsidP="000651AC">
      <w:pPr>
        <w:tabs>
          <w:tab w:val="left" w:pos="450"/>
        </w:tabs>
        <w:ind w:right="-94"/>
        <w:rPr>
          <w:b/>
          <w:bCs/>
          <w:sz w:val="22"/>
          <w:szCs w:val="22"/>
        </w:rPr>
      </w:pPr>
    </w:p>
    <w:p w:rsidR="00E53DFA" w:rsidRDefault="00E53DFA" w:rsidP="003D3D98">
      <w:pPr>
        <w:tabs>
          <w:tab w:val="left" w:pos="1080"/>
          <w:tab w:val="left" w:pos="2340"/>
          <w:tab w:val="left" w:pos="3510"/>
          <w:tab w:val="left" w:pos="6120"/>
          <w:tab w:val="left" w:pos="6570"/>
          <w:tab w:val="left" w:pos="9270"/>
        </w:tabs>
        <w:ind w:right="90"/>
        <w:rPr>
          <w:b/>
          <w:bCs/>
          <w:sz w:val="22"/>
          <w:szCs w:val="22"/>
        </w:rPr>
      </w:pP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p>
    <w:p w:rsidR="00415ACE" w:rsidRDefault="009B6D7E" w:rsidP="006330A8">
      <w:pPr>
        <w:tabs>
          <w:tab w:val="left" w:pos="450"/>
        </w:tabs>
        <w:ind w:right="90"/>
        <w:rPr>
          <w:b/>
          <w:bCs/>
          <w:sz w:val="22"/>
          <w:szCs w:val="22"/>
        </w:rPr>
      </w:pPr>
      <w:r>
        <w:rPr>
          <w:b/>
          <w:bCs/>
          <w:sz w:val="22"/>
          <w:szCs w:val="22"/>
        </w:rPr>
        <w:lastRenderedPageBreak/>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r w:rsidR="00A5245B">
        <w:rPr>
          <w:b/>
          <w:bCs/>
          <w:sz w:val="22"/>
          <w:szCs w:val="22"/>
        </w:rPr>
        <w:t>– SPECIAL MEETING</w:t>
      </w: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D665B5">
        <w:rPr>
          <w:b/>
          <w:bCs/>
          <w:sz w:val="22"/>
          <w:szCs w:val="22"/>
        </w:rPr>
        <w:t>MAY 2, 2018</w:t>
      </w: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E14AB" w:rsidRDefault="008E14AB" w:rsidP="00465914">
      <w:pPr>
        <w:tabs>
          <w:tab w:val="left" w:pos="450"/>
        </w:tabs>
        <w:ind w:right="90"/>
        <w:rPr>
          <w:b/>
          <w:bCs/>
          <w:sz w:val="22"/>
          <w:szCs w:val="22"/>
        </w:rPr>
      </w:pPr>
    </w:p>
    <w:p w:rsidR="00D665B5" w:rsidRDefault="00D665B5" w:rsidP="00D665B5">
      <w:pPr>
        <w:tabs>
          <w:tab w:val="left" w:pos="450"/>
        </w:tabs>
        <w:ind w:right="90"/>
        <w:rPr>
          <w:b/>
          <w:bCs/>
          <w:sz w:val="22"/>
          <w:szCs w:val="22"/>
        </w:rPr>
      </w:pPr>
      <w:r>
        <w:rPr>
          <w:b/>
          <w:bCs/>
          <w:sz w:val="22"/>
          <w:szCs w:val="22"/>
        </w:rPr>
        <w:t>MEMORIALIZATION OF RESOLUTIONS</w:t>
      </w:r>
    </w:p>
    <w:p w:rsidR="00D665B5" w:rsidRDefault="00D665B5" w:rsidP="00D665B5">
      <w:pPr>
        <w:tabs>
          <w:tab w:val="left" w:pos="450"/>
        </w:tabs>
        <w:ind w:right="90"/>
        <w:rPr>
          <w:b/>
          <w:bCs/>
          <w:sz w:val="22"/>
          <w:szCs w:val="22"/>
        </w:rPr>
      </w:pPr>
    </w:p>
    <w:p w:rsidR="00D665B5" w:rsidRDefault="00D665B5" w:rsidP="00D665B5">
      <w:pPr>
        <w:tabs>
          <w:tab w:val="left" w:pos="450"/>
        </w:tabs>
        <w:ind w:right="-94"/>
        <w:rPr>
          <w:b/>
          <w:bCs/>
          <w:sz w:val="22"/>
          <w:szCs w:val="22"/>
        </w:rPr>
      </w:pPr>
      <w:r>
        <w:rPr>
          <w:b/>
          <w:bCs/>
          <w:sz w:val="22"/>
          <w:szCs w:val="22"/>
        </w:rPr>
        <w:t>#18-06   Kathryn Poland</w:t>
      </w:r>
      <w:r>
        <w:rPr>
          <w:b/>
          <w:bCs/>
          <w:sz w:val="22"/>
          <w:szCs w:val="22"/>
        </w:rPr>
        <w:tab/>
      </w:r>
      <w:r>
        <w:rPr>
          <w:b/>
          <w:bCs/>
          <w:sz w:val="22"/>
          <w:szCs w:val="22"/>
        </w:rPr>
        <w:tab/>
        <w:t>113 Morgan Ave.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D665B5" w:rsidRDefault="00D665B5" w:rsidP="00D665B5">
      <w:pPr>
        <w:tabs>
          <w:tab w:val="left" w:pos="450"/>
        </w:tabs>
        <w:ind w:right="90"/>
        <w:rPr>
          <w:b/>
          <w:bCs/>
          <w:sz w:val="22"/>
          <w:szCs w:val="22"/>
        </w:rPr>
      </w:pPr>
      <w:r>
        <w:rPr>
          <w:b/>
          <w:bCs/>
          <w:sz w:val="22"/>
          <w:szCs w:val="22"/>
        </w:rPr>
        <w:t xml:space="preserve">Mr. Green asked for motion to memorialize resolution; Mr. </w:t>
      </w:r>
      <w:r w:rsidR="000435F3">
        <w:rPr>
          <w:b/>
          <w:bCs/>
          <w:sz w:val="22"/>
          <w:szCs w:val="22"/>
        </w:rPr>
        <w:t>Corrigan</w:t>
      </w:r>
      <w:r>
        <w:rPr>
          <w:b/>
          <w:bCs/>
          <w:sz w:val="22"/>
          <w:szCs w:val="22"/>
        </w:rPr>
        <w:t xml:space="preserve"> made motion; M</w:t>
      </w:r>
      <w:r w:rsidR="000435F3">
        <w:rPr>
          <w:b/>
          <w:bCs/>
          <w:sz w:val="22"/>
          <w:szCs w:val="22"/>
        </w:rPr>
        <w:t>s. Catallo</w:t>
      </w:r>
      <w:r>
        <w:rPr>
          <w:b/>
          <w:bCs/>
          <w:sz w:val="22"/>
          <w:szCs w:val="22"/>
        </w:rPr>
        <w:t xml:space="preserve"> seconded.  Roll Call:</w:t>
      </w:r>
    </w:p>
    <w:p w:rsidR="00D665B5" w:rsidRDefault="00D665B5" w:rsidP="00D665B5">
      <w:pPr>
        <w:tabs>
          <w:tab w:val="left" w:pos="450"/>
        </w:tabs>
        <w:ind w:right="90"/>
        <w:rPr>
          <w:b/>
          <w:bCs/>
          <w:sz w:val="22"/>
          <w:szCs w:val="22"/>
        </w:rPr>
      </w:pPr>
    </w:p>
    <w:p w:rsidR="00D665B5" w:rsidRDefault="00D665B5" w:rsidP="00D665B5">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 xml:space="preserve">Mr. Henry, </w:t>
      </w:r>
      <w:r w:rsidRPr="00BD2C49">
        <w:rPr>
          <w:b/>
          <w:bCs/>
          <w:sz w:val="22"/>
          <w:szCs w:val="22"/>
        </w:rPr>
        <w:t xml:space="preserve">Mr. Kuczynski, </w:t>
      </w:r>
      <w:r>
        <w:rPr>
          <w:b/>
          <w:bCs/>
          <w:sz w:val="22"/>
          <w:szCs w:val="22"/>
        </w:rPr>
        <w:t xml:space="preserve">Ms. Catallo, </w:t>
      </w:r>
      <w:r w:rsidRPr="00BD2C49">
        <w:rPr>
          <w:b/>
          <w:bCs/>
          <w:sz w:val="22"/>
          <w:szCs w:val="22"/>
        </w:rPr>
        <w:t>Mr. Corrigan</w:t>
      </w:r>
      <w:r w:rsidR="000435F3">
        <w:rPr>
          <w:b/>
          <w:bCs/>
          <w:sz w:val="22"/>
          <w:szCs w:val="22"/>
        </w:rPr>
        <w:t>, Mr. Esposito</w:t>
      </w:r>
    </w:p>
    <w:p w:rsidR="00D665B5" w:rsidRDefault="00D665B5" w:rsidP="00D665B5">
      <w:pPr>
        <w:tabs>
          <w:tab w:val="left" w:pos="0"/>
        </w:tabs>
        <w:ind w:right="90"/>
        <w:rPr>
          <w:b/>
          <w:bCs/>
          <w:sz w:val="22"/>
          <w:szCs w:val="22"/>
        </w:rPr>
      </w:pPr>
    </w:p>
    <w:p w:rsidR="00D665B5" w:rsidRDefault="00D665B5" w:rsidP="00D665B5">
      <w:pPr>
        <w:tabs>
          <w:tab w:val="left" w:pos="0"/>
        </w:tabs>
        <w:ind w:right="90"/>
        <w:rPr>
          <w:b/>
          <w:bCs/>
          <w:sz w:val="22"/>
          <w:szCs w:val="22"/>
        </w:rPr>
      </w:pPr>
    </w:p>
    <w:p w:rsidR="00D665B5" w:rsidRDefault="00D665B5" w:rsidP="00D665B5">
      <w:pPr>
        <w:tabs>
          <w:tab w:val="left" w:pos="0"/>
        </w:tabs>
        <w:ind w:right="90"/>
        <w:rPr>
          <w:b/>
          <w:bCs/>
          <w:sz w:val="22"/>
          <w:szCs w:val="22"/>
        </w:rPr>
      </w:pPr>
      <w:r>
        <w:rPr>
          <w:b/>
          <w:bCs/>
          <w:sz w:val="22"/>
          <w:szCs w:val="22"/>
        </w:rPr>
        <w:t>#18-07</w:t>
      </w:r>
      <w:r>
        <w:rPr>
          <w:b/>
          <w:bCs/>
          <w:sz w:val="22"/>
          <w:szCs w:val="22"/>
        </w:rPr>
        <w:tab/>
        <w:t xml:space="preserve"> Marcin Stepien</w:t>
      </w:r>
      <w:r>
        <w:rPr>
          <w:b/>
          <w:bCs/>
          <w:sz w:val="22"/>
          <w:szCs w:val="22"/>
        </w:rPr>
        <w:tab/>
      </w:r>
      <w:r>
        <w:rPr>
          <w:b/>
          <w:bCs/>
          <w:sz w:val="22"/>
          <w:szCs w:val="22"/>
        </w:rPr>
        <w:tab/>
        <w:t xml:space="preserve">    2 Eugene Blvd.</w:t>
      </w:r>
    </w:p>
    <w:p w:rsidR="00D665B5" w:rsidRDefault="00D665B5" w:rsidP="00D665B5">
      <w:pPr>
        <w:tabs>
          <w:tab w:val="left" w:pos="0"/>
        </w:tabs>
        <w:ind w:right="90"/>
        <w:rPr>
          <w:b/>
          <w:bCs/>
          <w:sz w:val="22"/>
          <w:szCs w:val="22"/>
        </w:rPr>
      </w:pPr>
    </w:p>
    <w:p w:rsidR="00D665B5" w:rsidRDefault="00D665B5" w:rsidP="00D665B5">
      <w:pPr>
        <w:tabs>
          <w:tab w:val="left" w:pos="450"/>
        </w:tabs>
        <w:ind w:right="90"/>
        <w:rPr>
          <w:b/>
          <w:bCs/>
          <w:sz w:val="22"/>
          <w:szCs w:val="22"/>
        </w:rPr>
      </w:pPr>
      <w:r>
        <w:rPr>
          <w:b/>
          <w:bCs/>
          <w:sz w:val="22"/>
          <w:szCs w:val="22"/>
        </w:rPr>
        <w:t>Mr. Green asked for motion to memorialize resolution; Mr.</w:t>
      </w:r>
      <w:r w:rsidR="000435F3">
        <w:rPr>
          <w:b/>
          <w:bCs/>
          <w:sz w:val="22"/>
          <w:szCs w:val="22"/>
        </w:rPr>
        <w:t xml:space="preserve"> Corrigan</w:t>
      </w:r>
      <w:r>
        <w:rPr>
          <w:b/>
          <w:bCs/>
          <w:sz w:val="22"/>
          <w:szCs w:val="22"/>
        </w:rPr>
        <w:t xml:space="preserve"> made motion; Mr</w:t>
      </w:r>
      <w:r w:rsidR="000435F3">
        <w:rPr>
          <w:b/>
          <w:bCs/>
          <w:sz w:val="22"/>
          <w:szCs w:val="22"/>
        </w:rPr>
        <w:t>. Green</w:t>
      </w:r>
      <w:r>
        <w:rPr>
          <w:b/>
          <w:bCs/>
          <w:sz w:val="22"/>
          <w:szCs w:val="22"/>
        </w:rPr>
        <w:t xml:space="preserve"> seconded.  Roll Call:</w:t>
      </w:r>
    </w:p>
    <w:p w:rsidR="00D665B5" w:rsidRDefault="00D665B5" w:rsidP="00D665B5">
      <w:pPr>
        <w:tabs>
          <w:tab w:val="left" w:pos="450"/>
        </w:tabs>
        <w:ind w:right="90"/>
        <w:rPr>
          <w:b/>
          <w:bCs/>
          <w:sz w:val="22"/>
          <w:szCs w:val="22"/>
        </w:rPr>
      </w:pPr>
    </w:p>
    <w:p w:rsidR="00D665B5" w:rsidRDefault="00D665B5" w:rsidP="00D665B5">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 xml:space="preserve">Mr. Henry, </w:t>
      </w:r>
      <w:r w:rsidRPr="00BD2C49">
        <w:rPr>
          <w:b/>
          <w:bCs/>
          <w:sz w:val="22"/>
          <w:szCs w:val="22"/>
        </w:rPr>
        <w:t xml:space="preserve">Mr. Kuczynski, </w:t>
      </w:r>
      <w:r>
        <w:rPr>
          <w:b/>
          <w:bCs/>
          <w:sz w:val="22"/>
          <w:szCs w:val="22"/>
        </w:rPr>
        <w:t xml:space="preserve">Ms. Catallo, </w:t>
      </w:r>
      <w:r w:rsidRPr="00BD2C49">
        <w:rPr>
          <w:b/>
          <w:bCs/>
          <w:sz w:val="22"/>
          <w:szCs w:val="22"/>
        </w:rPr>
        <w:t>Mr. Corrigan</w:t>
      </w:r>
      <w:r>
        <w:rPr>
          <w:b/>
          <w:bCs/>
          <w:sz w:val="22"/>
          <w:szCs w:val="22"/>
        </w:rPr>
        <w:t>, Mr. Esposito</w:t>
      </w:r>
    </w:p>
    <w:p w:rsidR="00D665B5" w:rsidRDefault="00D665B5" w:rsidP="00D665B5">
      <w:pPr>
        <w:tabs>
          <w:tab w:val="left" w:pos="450"/>
        </w:tabs>
        <w:ind w:right="90"/>
        <w:rPr>
          <w:b/>
          <w:bCs/>
          <w:sz w:val="22"/>
          <w:szCs w:val="22"/>
        </w:rPr>
      </w:pPr>
    </w:p>
    <w:p w:rsidR="00D665B5" w:rsidRDefault="00D665B5" w:rsidP="00D665B5">
      <w:pPr>
        <w:tabs>
          <w:tab w:val="left" w:pos="450"/>
        </w:tabs>
        <w:ind w:right="90"/>
        <w:rPr>
          <w:b/>
          <w:bCs/>
          <w:sz w:val="22"/>
          <w:szCs w:val="22"/>
        </w:rPr>
      </w:pPr>
      <w:r>
        <w:rPr>
          <w:b/>
          <w:bCs/>
          <w:sz w:val="22"/>
          <w:szCs w:val="22"/>
        </w:rPr>
        <w:t>ADJOURNMENT</w:t>
      </w:r>
    </w:p>
    <w:p w:rsidR="00D665B5" w:rsidRDefault="00D665B5" w:rsidP="00D665B5">
      <w:pPr>
        <w:tabs>
          <w:tab w:val="left" w:pos="450"/>
        </w:tabs>
        <w:ind w:right="90"/>
        <w:rPr>
          <w:b/>
          <w:bCs/>
          <w:sz w:val="22"/>
          <w:szCs w:val="22"/>
        </w:rPr>
      </w:pPr>
    </w:p>
    <w:p w:rsidR="00D665B5" w:rsidRDefault="00D665B5" w:rsidP="00D665B5">
      <w:pPr>
        <w:tabs>
          <w:tab w:val="left" w:pos="450"/>
        </w:tabs>
        <w:ind w:right="90"/>
        <w:rPr>
          <w:b/>
          <w:bCs/>
          <w:sz w:val="22"/>
          <w:szCs w:val="22"/>
        </w:rPr>
      </w:pPr>
      <w:r>
        <w:rPr>
          <w:b/>
          <w:bCs/>
          <w:sz w:val="22"/>
          <w:szCs w:val="22"/>
        </w:rPr>
        <w:t>There being no further business to discuss, Mr. Green asked for motion to adjourn, Mr. Kuczynski made motion to adjourn; Mr. Emma seconded, motion carried.</w:t>
      </w:r>
    </w:p>
    <w:p w:rsidR="00D665B5" w:rsidRDefault="00D665B5" w:rsidP="00D665B5">
      <w:pPr>
        <w:tabs>
          <w:tab w:val="left" w:pos="450"/>
        </w:tabs>
        <w:ind w:right="90"/>
        <w:rPr>
          <w:b/>
          <w:bCs/>
          <w:sz w:val="22"/>
          <w:szCs w:val="22"/>
        </w:rPr>
      </w:pPr>
    </w:p>
    <w:p w:rsidR="00D665B5" w:rsidRDefault="00D665B5" w:rsidP="00D665B5">
      <w:pPr>
        <w:tabs>
          <w:tab w:val="left" w:pos="450"/>
        </w:tabs>
        <w:ind w:right="90"/>
        <w:rPr>
          <w:b/>
          <w:bCs/>
          <w:sz w:val="22"/>
          <w:szCs w:val="22"/>
        </w:rPr>
      </w:pPr>
    </w:p>
    <w:p w:rsidR="00D665B5" w:rsidRDefault="00D665B5" w:rsidP="00D665B5">
      <w:pPr>
        <w:tabs>
          <w:tab w:val="left" w:pos="450"/>
        </w:tabs>
        <w:ind w:right="90"/>
        <w:rPr>
          <w:b/>
          <w:bCs/>
          <w:sz w:val="22"/>
          <w:szCs w:val="22"/>
        </w:rPr>
      </w:pPr>
    </w:p>
    <w:p w:rsidR="00D665B5" w:rsidRDefault="00D665B5" w:rsidP="00D665B5">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D665B5" w:rsidRDefault="00D665B5" w:rsidP="00D665B5">
      <w:pPr>
        <w:tabs>
          <w:tab w:val="left" w:pos="450"/>
        </w:tabs>
        <w:ind w:right="90"/>
        <w:rPr>
          <w:b/>
          <w:bCs/>
          <w:sz w:val="22"/>
          <w:szCs w:val="22"/>
        </w:rPr>
      </w:pPr>
    </w:p>
    <w:p w:rsidR="00D665B5" w:rsidRDefault="00D665B5" w:rsidP="00D665B5">
      <w:pPr>
        <w:tabs>
          <w:tab w:val="left" w:pos="450"/>
        </w:tabs>
        <w:ind w:right="90"/>
        <w:rPr>
          <w:b/>
          <w:bCs/>
          <w:sz w:val="22"/>
          <w:szCs w:val="22"/>
        </w:rPr>
      </w:pPr>
    </w:p>
    <w:p w:rsidR="00D665B5" w:rsidRDefault="00D665B5" w:rsidP="00D665B5">
      <w:pPr>
        <w:tabs>
          <w:tab w:val="left" w:pos="450"/>
        </w:tabs>
        <w:ind w:right="90"/>
        <w:rPr>
          <w:b/>
          <w:bCs/>
          <w:sz w:val="22"/>
          <w:szCs w:val="22"/>
        </w:rPr>
      </w:pPr>
    </w:p>
    <w:p w:rsidR="00D665B5" w:rsidRDefault="00D665B5" w:rsidP="00D665B5">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D665B5" w:rsidRDefault="00D665B5" w:rsidP="00D665B5">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D665B5" w:rsidRDefault="00D665B5" w:rsidP="00D665B5">
      <w:pPr>
        <w:tabs>
          <w:tab w:val="left" w:pos="450"/>
        </w:tabs>
        <w:ind w:right="90"/>
        <w:rPr>
          <w:b/>
          <w:bCs/>
          <w:sz w:val="22"/>
          <w:szCs w:val="22"/>
        </w:rPr>
      </w:pPr>
    </w:p>
    <w:p w:rsidR="00D665B5" w:rsidRDefault="00D665B5" w:rsidP="00D665B5">
      <w:pPr>
        <w:tabs>
          <w:tab w:val="left" w:pos="450"/>
        </w:tabs>
        <w:ind w:right="90"/>
        <w:rPr>
          <w:b/>
          <w:bCs/>
          <w:sz w:val="22"/>
          <w:szCs w:val="22"/>
        </w:rPr>
      </w:pPr>
    </w:p>
    <w:p w:rsidR="00D665B5" w:rsidRDefault="00D665B5" w:rsidP="00D665B5">
      <w:pPr>
        <w:tabs>
          <w:tab w:val="left" w:pos="450"/>
        </w:tabs>
        <w:ind w:right="90"/>
        <w:rPr>
          <w:b/>
          <w:bCs/>
          <w:sz w:val="22"/>
          <w:szCs w:val="22"/>
        </w:rPr>
      </w:pPr>
    </w:p>
    <w:p w:rsidR="006330A8" w:rsidRDefault="006330A8" w:rsidP="006330A8">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6330A8" w:rsidRDefault="006330A8" w:rsidP="006330A8">
      <w:pPr>
        <w:tabs>
          <w:tab w:val="left" w:pos="450"/>
        </w:tabs>
        <w:ind w:right="90"/>
        <w:rPr>
          <w:b/>
          <w:bCs/>
          <w:sz w:val="22"/>
          <w:szCs w:val="22"/>
        </w:rPr>
      </w:pPr>
    </w:p>
    <w:p w:rsidR="006330A8" w:rsidRDefault="006330A8" w:rsidP="006330A8">
      <w:pPr>
        <w:tabs>
          <w:tab w:val="left" w:pos="450"/>
        </w:tabs>
        <w:ind w:right="90"/>
        <w:rPr>
          <w:b/>
          <w:bCs/>
          <w:sz w:val="22"/>
          <w:szCs w:val="22"/>
        </w:rPr>
      </w:pPr>
    </w:p>
    <w:p w:rsidR="008E14AB" w:rsidRDefault="008E14AB" w:rsidP="00465914">
      <w:pPr>
        <w:tabs>
          <w:tab w:val="left" w:pos="450"/>
        </w:tabs>
        <w:ind w:right="90"/>
        <w:rPr>
          <w:b/>
          <w:bCs/>
          <w:sz w:val="22"/>
          <w:szCs w:val="22"/>
        </w:rPr>
      </w:pPr>
    </w:p>
    <w:sectPr w:rsidR="008E14AB"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393227" w:rsidRPr="00393227">
      <w:rPr>
        <w:rFonts w:asciiTheme="majorHAnsi" w:hAnsiTheme="majorHAnsi"/>
        <w:noProof/>
      </w:rPr>
      <w:t>4</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B113D"/>
    <w:multiLevelType w:val="hybridMultilevel"/>
    <w:tmpl w:val="9806926A"/>
    <w:lvl w:ilvl="0" w:tplc="0409000F">
      <w:start w:val="1"/>
      <w:numFmt w:val="decimal"/>
      <w:lvlText w:val="%1."/>
      <w:lvlJc w:val="left"/>
      <w:pPr>
        <w:ind w:left="720" w:hanging="360"/>
      </w:pPr>
    </w:lvl>
    <w:lvl w:ilvl="1" w:tplc="76C026E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31C2"/>
    <w:rsid w:val="00043546"/>
    <w:rsid w:val="000435F3"/>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2DD2"/>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E56"/>
    <w:rsid w:val="001219CB"/>
    <w:rsid w:val="001220B8"/>
    <w:rsid w:val="001221B9"/>
    <w:rsid w:val="00123225"/>
    <w:rsid w:val="00123341"/>
    <w:rsid w:val="00123389"/>
    <w:rsid w:val="00124061"/>
    <w:rsid w:val="00124308"/>
    <w:rsid w:val="00124E97"/>
    <w:rsid w:val="001261AF"/>
    <w:rsid w:val="00126476"/>
    <w:rsid w:val="0012672F"/>
    <w:rsid w:val="00126A0D"/>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453"/>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2CA"/>
    <w:rsid w:val="0018664A"/>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FFB"/>
    <w:rsid w:val="001D3FD1"/>
    <w:rsid w:val="001D53D0"/>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85E"/>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14EF"/>
    <w:rsid w:val="00222019"/>
    <w:rsid w:val="002221E5"/>
    <w:rsid w:val="00222B21"/>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7062F"/>
    <w:rsid w:val="0027068B"/>
    <w:rsid w:val="002706F9"/>
    <w:rsid w:val="00270FFF"/>
    <w:rsid w:val="0027123D"/>
    <w:rsid w:val="002715B4"/>
    <w:rsid w:val="00271997"/>
    <w:rsid w:val="00272525"/>
    <w:rsid w:val="0027268D"/>
    <w:rsid w:val="00272BE5"/>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0AF3"/>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105CA"/>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27"/>
    <w:rsid w:val="003932BE"/>
    <w:rsid w:val="00393345"/>
    <w:rsid w:val="003943CD"/>
    <w:rsid w:val="00394492"/>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ACE"/>
    <w:rsid w:val="00415C9E"/>
    <w:rsid w:val="00415D8E"/>
    <w:rsid w:val="00416DED"/>
    <w:rsid w:val="0041701B"/>
    <w:rsid w:val="00417D96"/>
    <w:rsid w:val="00417F13"/>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7F6"/>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17"/>
    <w:rsid w:val="004D3C40"/>
    <w:rsid w:val="004D45C3"/>
    <w:rsid w:val="004D4643"/>
    <w:rsid w:val="004D478D"/>
    <w:rsid w:val="004D49B2"/>
    <w:rsid w:val="004D4A90"/>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9D8"/>
    <w:rsid w:val="00566A47"/>
    <w:rsid w:val="00566FA1"/>
    <w:rsid w:val="00566FA5"/>
    <w:rsid w:val="00570869"/>
    <w:rsid w:val="00571E11"/>
    <w:rsid w:val="00572286"/>
    <w:rsid w:val="00573918"/>
    <w:rsid w:val="00573C24"/>
    <w:rsid w:val="00574BB4"/>
    <w:rsid w:val="005776D1"/>
    <w:rsid w:val="00581386"/>
    <w:rsid w:val="005816D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6423"/>
    <w:rsid w:val="005F6544"/>
    <w:rsid w:val="005F694F"/>
    <w:rsid w:val="005F772B"/>
    <w:rsid w:val="006005A7"/>
    <w:rsid w:val="0060283E"/>
    <w:rsid w:val="00602E72"/>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5A6"/>
    <w:rsid w:val="00653AFC"/>
    <w:rsid w:val="00654016"/>
    <w:rsid w:val="0065425B"/>
    <w:rsid w:val="0065459D"/>
    <w:rsid w:val="00655112"/>
    <w:rsid w:val="0065627A"/>
    <w:rsid w:val="00656C4D"/>
    <w:rsid w:val="00657669"/>
    <w:rsid w:val="00657DAE"/>
    <w:rsid w:val="00660323"/>
    <w:rsid w:val="006617C1"/>
    <w:rsid w:val="006617F5"/>
    <w:rsid w:val="00661F5A"/>
    <w:rsid w:val="0066207C"/>
    <w:rsid w:val="006628BC"/>
    <w:rsid w:val="00663419"/>
    <w:rsid w:val="00664713"/>
    <w:rsid w:val="00664832"/>
    <w:rsid w:val="006653C8"/>
    <w:rsid w:val="00665D20"/>
    <w:rsid w:val="0066757C"/>
    <w:rsid w:val="00667946"/>
    <w:rsid w:val="0067011E"/>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380"/>
    <w:rsid w:val="006915DA"/>
    <w:rsid w:val="00691B16"/>
    <w:rsid w:val="00693902"/>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ED6"/>
    <w:rsid w:val="006D5B50"/>
    <w:rsid w:val="006D6802"/>
    <w:rsid w:val="006D6A69"/>
    <w:rsid w:val="006D729A"/>
    <w:rsid w:val="006E0038"/>
    <w:rsid w:val="006E049D"/>
    <w:rsid w:val="006E0D1C"/>
    <w:rsid w:val="006E0F86"/>
    <w:rsid w:val="006E1393"/>
    <w:rsid w:val="006E155B"/>
    <w:rsid w:val="006E1F69"/>
    <w:rsid w:val="006E3537"/>
    <w:rsid w:val="006E567E"/>
    <w:rsid w:val="006E5B16"/>
    <w:rsid w:val="006E5D70"/>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16C1"/>
    <w:rsid w:val="00731950"/>
    <w:rsid w:val="007320E3"/>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2E9C"/>
    <w:rsid w:val="007733CB"/>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29C5"/>
    <w:rsid w:val="007935EC"/>
    <w:rsid w:val="00793F50"/>
    <w:rsid w:val="00795D93"/>
    <w:rsid w:val="00795E2C"/>
    <w:rsid w:val="00795E54"/>
    <w:rsid w:val="00795EF6"/>
    <w:rsid w:val="00796539"/>
    <w:rsid w:val="007968FC"/>
    <w:rsid w:val="00797157"/>
    <w:rsid w:val="007975F6"/>
    <w:rsid w:val="00797881"/>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D0A68"/>
    <w:rsid w:val="007D0AF4"/>
    <w:rsid w:val="007D1150"/>
    <w:rsid w:val="007D13B9"/>
    <w:rsid w:val="007D21E7"/>
    <w:rsid w:val="007D2B97"/>
    <w:rsid w:val="007D2F07"/>
    <w:rsid w:val="007D303F"/>
    <w:rsid w:val="007D3287"/>
    <w:rsid w:val="007D42CC"/>
    <w:rsid w:val="007D4E20"/>
    <w:rsid w:val="007D4E26"/>
    <w:rsid w:val="007D5628"/>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101C3"/>
    <w:rsid w:val="00810263"/>
    <w:rsid w:val="00810408"/>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5E9E"/>
    <w:rsid w:val="00836D44"/>
    <w:rsid w:val="00837B4D"/>
    <w:rsid w:val="0084003D"/>
    <w:rsid w:val="0084010F"/>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5B"/>
    <w:rsid w:val="008875E2"/>
    <w:rsid w:val="008878AA"/>
    <w:rsid w:val="00890B31"/>
    <w:rsid w:val="00890D02"/>
    <w:rsid w:val="00891E7C"/>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4955"/>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8CB"/>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3398"/>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C8"/>
    <w:rsid w:val="00A06C99"/>
    <w:rsid w:val="00A07261"/>
    <w:rsid w:val="00A07707"/>
    <w:rsid w:val="00A07D16"/>
    <w:rsid w:val="00A07F7A"/>
    <w:rsid w:val="00A10114"/>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CA7"/>
    <w:rsid w:val="00A34E20"/>
    <w:rsid w:val="00A35BA3"/>
    <w:rsid w:val="00A35DC5"/>
    <w:rsid w:val="00A35FFB"/>
    <w:rsid w:val="00A3610A"/>
    <w:rsid w:val="00A362EA"/>
    <w:rsid w:val="00A364CE"/>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245B"/>
    <w:rsid w:val="00A536CB"/>
    <w:rsid w:val="00A53947"/>
    <w:rsid w:val="00A53ABB"/>
    <w:rsid w:val="00A53F3C"/>
    <w:rsid w:val="00A54579"/>
    <w:rsid w:val="00A54815"/>
    <w:rsid w:val="00A550AB"/>
    <w:rsid w:val="00A55604"/>
    <w:rsid w:val="00A566CB"/>
    <w:rsid w:val="00A568E8"/>
    <w:rsid w:val="00A57405"/>
    <w:rsid w:val="00A6056C"/>
    <w:rsid w:val="00A60720"/>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B2A"/>
    <w:rsid w:val="00A72E02"/>
    <w:rsid w:val="00A72E92"/>
    <w:rsid w:val="00A73FBF"/>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19EE"/>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140A"/>
    <w:rsid w:val="00AD1CFA"/>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6D7"/>
    <w:rsid w:val="00B02A0E"/>
    <w:rsid w:val="00B02F0D"/>
    <w:rsid w:val="00B03200"/>
    <w:rsid w:val="00B03A69"/>
    <w:rsid w:val="00B059C4"/>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3E63"/>
    <w:rsid w:val="00B544FE"/>
    <w:rsid w:val="00B54A17"/>
    <w:rsid w:val="00B54DC9"/>
    <w:rsid w:val="00B556E0"/>
    <w:rsid w:val="00B55A2C"/>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33FB"/>
    <w:rsid w:val="00B841DC"/>
    <w:rsid w:val="00B841E9"/>
    <w:rsid w:val="00B845E9"/>
    <w:rsid w:val="00B84E20"/>
    <w:rsid w:val="00B85A3C"/>
    <w:rsid w:val="00B85D17"/>
    <w:rsid w:val="00B8627E"/>
    <w:rsid w:val="00B86C91"/>
    <w:rsid w:val="00B9035E"/>
    <w:rsid w:val="00B904C6"/>
    <w:rsid w:val="00B90B00"/>
    <w:rsid w:val="00B90B9F"/>
    <w:rsid w:val="00B90CB8"/>
    <w:rsid w:val="00B91703"/>
    <w:rsid w:val="00B92BB9"/>
    <w:rsid w:val="00B94DC0"/>
    <w:rsid w:val="00B95894"/>
    <w:rsid w:val="00B95AD2"/>
    <w:rsid w:val="00B96489"/>
    <w:rsid w:val="00B96AF1"/>
    <w:rsid w:val="00B96F09"/>
    <w:rsid w:val="00B971B7"/>
    <w:rsid w:val="00B97820"/>
    <w:rsid w:val="00B97833"/>
    <w:rsid w:val="00B97C07"/>
    <w:rsid w:val="00BA081C"/>
    <w:rsid w:val="00BA161F"/>
    <w:rsid w:val="00BA1A3D"/>
    <w:rsid w:val="00BA4A03"/>
    <w:rsid w:val="00BA5D42"/>
    <w:rsid w:val="00BA5E7E"/>
    <w:rsid w:val="00BA6978"/>
    <w:rsid w:val="00BA6C5A"/>
    <w:rsid w:val="00BA6DA6"/>
    <w:rsid w:val="00BA6E25"/>
    <w:rsid w:val="00BA7143"/>
    <w:rsid w:val="00BA76E9"/>
    <w:rsid w:val="00BA77BC"/>
    <w:rsid w:val="00BB0864"/>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0846"/>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043"/>
    <w:rsid w:val="00CB1458"/>
    <w:rsid w:val="00CB1C8A"/>
    <w:rsid w:val="00CB1CD0"/>
    <w:rsid w:val="00CB1CFA"/>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A97"/>
    <w:rsid w:val="00CD54FD"/>
    <w:rsid w:val="00CD5D67"/>
    <w:rsid w:val="00CD7189"/>
    <w:rsid w:val="00CD7357"/>
    <w:rsid w:val="00CD7D58"/>
    <w:rsid w:val="00CD7E33"/>
    <w:rsid w:val="00CE163F"/>
    <w:rsid w:val="00CE1645"/>
    <w:rsid w:val="00CE1797"/>
    <w:rsid w:val="00CE1D83"/>
    <w:rsid w:val="00CE2FEA"/>
    <w:rsid w:val="00CE3FF9"/>
    <w:rsid w:val="00CE41FE"/>
    <w:rsid w:val="00CE4CC5"/>
    <w:rsid w:val="00CE5AD2"/>
    <w:rsid w:val="00CE64AC"/>
    <w:rsid w:val="00CE6DAC"/>
    <w:rsid w:val="00CE71B6"/>
    <w:rsid w:val="00CE763F"/>
    <w:rsid w:val="00CF019B"/>
    <w:rsid w:val="00CF161D"/>
    <w:rsid w:val="00CF19E1"/>
    <w:rsid w:val="00CF2076"/>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7BB"/>
    <w:rsid w:val="00D6213A"/>
    <w:rsid w:val="00D6242D"/>
    <w:rsid w:val="00D628B1"/>
    <w:rsid w:val="00D62974"/>
    <w:rsid w:val="00D63BA0"/>
    <w:rsid w:val="00D63E2E"/>
    <w:rsid w:val="00D6459D"/>
    <w:rsid w:val="00D6460E"/>
    <w:rsid w:val="00D6544E"/>
    <w:rsid w:val="00D65532"/>
    <w:rsid w:val="00D66554"/>
    <w:rsid w:val="00D665B5"/>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AF4"/>
    <w:rsid w:val="00D91B02"/>
    <w:rsid w:val="00D92354"/>
    <w:rsid w:val="00D944CE"/>
    <w:rsid w:val="00D9496D"/>
    <w:rsid w:val="00D94F83"/>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44"/>
    <w:rsid w:val="00DF494B"/>
    <w:rsid w:val="00DF4A39"/>
    <w:rsid w:val="00DF4F0A"/>
    <w:rsid w:val="00DF69B2"/>
    <w:rsid w:val="00DF759D"/>
    <w:rsid w:val="00DF75EA"/>
    <w:rsid w:val="00DF7667"/>
    <w:rsid w:val="00E00233"/>
    <w:rsid w:val="00E00E54"/>
    <w:rsid w:val="00E02544"/>
    <w:rsid w:val="00E02807"/>
    <w:rsid w:val="00E02F8F"/>
    <w:rsid w:val="00E035D9"/>
    <w:rsid w:val="00E04187"/>
    <w:rsid w:val="00E042E2"/>
    <w:rsid w:val="00E04367"/>
    <w:rsid w:val="00E05DF9"/>
    <w:rsid w:val="00E06046"/>
    <w:rsid w:val="00E067EE"/>
    <w:rsid w:val="00E0695A"/>
    <w:rsid w:val="00E06EAE"/>
    <w:rsid w:val="00E07BFF"/>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1296"/>
    <w:rsid w:val="00EF2030"/>
    <w:rsid w:val="00EF20A0"/>
    <w:rsid w:val="00EF2C2D"/>
    <w:rsid w:val="00EF3069"/>
    <w:rsid w:val="00EF3136"/>
    <w:rsid w:val="00EF326E"/>
    <w:rsid w:val="00EF32B3"/>
    <w:rsid w:val="00EF39D2"/>
    <w:rsid w:val="00EF3E1B"/>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577"/>
    <w:rsid w:val="00F036D5"/>
    <w:rsid w:val="00F036E3"/>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653"/>
    <w:rsid w:val="00F36860"/>
    <w:rsid w:val="00F37073"/>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4D6"/>
    <w:rsid w:val="00F54BE4"/>
    <w:rsid w:val="00F54E95"/>
    <w:rsid w:val="00F559F8"/>
    <w:rsid w:val="00F55DA0"/>
    <w:rsid w:val="00F55F62"/>
    <w:rsid w:val="00F56D75"/>
    <w:rsid w:val="00F57368"/>
    <w:rsid w:val="00F61492"/>
    <w:rsid w:val="00F627DA"/>
    <w:rsid w:val="00F63C29"/>
    <w:rsid w:val="00F641DE"/>
    <w:rsid w:val="00F64441"/>
    <w:rsid w:val="00F64C82"/>
    <w:rsid w:val="00F65C03"/>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D98"/>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EDB46-62A6-4823-A060-4C1CC33C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7</cp:revision>
  <cp:lastPrinted>2018-02-23T14:49:00Z</cp:lastPrinted>
  <dcterms:created xsi:type="dcterms:W3CDTF">2018-05-14T14:24:00Z</dcterms:created>
  <dcterms:modified xsi:type="dcterms:W3CDTF">2018-05-14T18:58:00Z</dcterms:modified>
</cp:coreProperties>
</file>